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660D1" w14:textId="2ECF6DD7" w:rsidR="00056B49" w:rsidRPr="00D8228D" w:rsidRDefault="00FC2868" w:rsidP="00FC2868">
      <w:pPr>
        <w:spacing w:line="360" w:lineRule="auto"/>
        <w:jc w:val="center"/>
        <w:rPr>
          <w:rFonts w:ascii="Times New Roman" w:hAnsi="Times New Roman" w:cs="Times New Roman"/>
          <w:b/>
          <w:bCs/>
          <w:sz w:val="24"/>
          <w:szCs w:val="24"/>
          <w:u w:val="single"/>
        </w:rPr>
      </w:pPr>
      <w:r w:rsidRPr="00D8228D">
        <w:rPr>
          <w:rFonts w:ascii="Times New Roman" w:hAnsi="Times New Roman" w:cs="Times New Roman"/>
          <w:b/>
          <w:bCs/>
          <w:sz w:val="24"/>
          <w:szCs w:val="24"/>
          <w:u w:val="single"/>
        </w:rPr>
        <w:t xml:space="preserve">SAMPLE ARBITRATION </w:t>
      </w:r>
      <w:r w:rsidR="00D8228D" w:rsidRPr="00D8228D">
        <w:rPr>
          <w:rFonts w:ascii="Times New Roman" w:hAnsi="Times New Roman" w:cs="Times New Roman"/>
          <w:b/>
          <w:bCs/>
          <w:sz w:val="24"/>
          <w:szCs w:val="24"/>
          <w:u w:val="single"/>
        </w:rPr>
        <w:t>AGREEMENT</w:t>
      </w:r>
      <w:bookmarkStart w:id="0" w:name="_GoBack"/>
      <w:bookmarkEnd w:id="0"/>
    </w:p>
    <w:p w14:paraId="236DD6EF" w14:textId="0E98B7A4" w:rsidR="00FC2868" w:rsidRDefault="00FC2868" w:rsidP="00FC2868">
      <w:pPr>
        <w:spacing w:line="360" w:lineRule="auto"/>
        <w:jc w:val="both"/>
        <w:rPr>
          <w:rFonts w:ascii="Times New Roman" w:hAnsi="Times New Roman" w:cs="Times New Roman"/>
          <w:sz w:val="24"/>
          <w:szCs w:val="24"/>
        </w:rPr>
      </w:pPr>
      <w:r w:rsidRPr="00FC2868">
        <w:rPr>
          <w:rFonts w:ascii="Times New Roman" w:hAnsi="Times New Roman" w:cs="Times New Roman"/>
          <w:sz w:val="24"/>
          <w:szCs w:val="24"/>
        </w:rPr>
        <w:t xml:space="preserve">In case a dispute or difference of any kind whatsoever, arises out of or relates to the contract, between the parties to the contract, it is a term of the agreement that before invoking arbitration, the aggrieved party shall refer the matter to (_____ for his decision / mediation to be carried out by _______ </w:t>
      </w:r>
      <w:r>
        <w:rPr>
          <w:rFonts w:ascii="Times New Roman" w:hAnsi="Times New Roman" w:cs="Times New Roman"/>
          <w:sz w:val="24"/>
          <w:szCs w:val="24"/>
        </w:rPr>
        <w:t>)</w:t>
      </w:r>
    </w:p>
    <w:p w14:paraId="13C9C7C0" w14:textId="77777777" w:rsidR="00FC2868" w:rsidRPr="00FC2868" w:rsidRDefault="00FC2868" w:rsidP="00FC2868">
      <w:pPr>
        <w:spacing w:line="360" w:lineRule="auto"/>
        <w:jc w:val="both"/>
        <w:rPr>
          <w:rFonts w:ascii="Times New Roman" w:hAnsi="Times New Roman" w:cs="Times New Roman"/>
          <w:sz w:val="24"/>
          <w:szCs w:val="24"/>
        </w:rPr>
      </w:pPr>
    </w:p>
    <w:p w14:paraId="75E28851" w14:textId="059F4E2D" w:rsidR="00FC2868" w:rsidRDefault="00FC2868" w:rsidP="00FC2868">
      <w:pPr>
        <w:spacing w:line="360" w:lineRule="auto"/>
        <w:jc w:val="both"/>
        <w:rPr>
          <w:rFonts w:ascii="Times New Roman" w:hAnsi="Times New Roman" w:cs="Times New Roman"/>
          <w:sz w:val="24"/>
          <w:szCs w:val="24"/>
        </w:rPr>
      </w:pPr>
      <w:r w:rsidRPr="00FC2868">
        <w:rPr>
          <w:rFonts w:ascii="Times New Roman" w:hAnsi="Times New Roman" w:cs="Times New Roman"/>
          <w:sz w:val="24"/>
          <w:szCs w:val="24"/>
        </w:rPr>
        <w:t>On the failure of the procedure prescribed above or if a party is dissatisfied with the decisions/recommendations aforesaid, and notwithstanding anything else contained elsewhere in the agreement, a party to the agreement may refer to arbitration to be conducted by (___, resident of ____ / a person to be nominated by ___ / a person to be mutually decided by the</w:t>
      </w:r>
      <w:r>
        <w:rPr>
          <w:rFonts w:ascii="Times New Roman" w:hAnsi="Times New Roman" w:cs="Times New Roman"/>
          <w:sz w:val="24"/>
          <w:szCs w:val="24"/>
        </w:rPr>
        <w:t xml:space="preserve"> </w:t>
      </w:r>
      <w:r w:rsidRPr="00FC2868">
        <w:rPr>
          <w:rFonts w:ascii="Times New Roman" w:hAnsi="Times New Roman" w:cs="Times New Roman"/>
          <w:sz w:val="24"/>
          <w:szCs w:val="24"/>
        </w:rPr>
        <w:t>parties) to adjudicate upon the aforesaid disputes and differences that have arisen between the parties.</w:t>
      </w:r>
    </w:p>
    <w:p w14:paraId="4B86C0EE" w14:textId="77777777" w:rsidR="00FC2868" w:rsidRPr="00FC2868" w:rsidRDefault="00FC2868" w:rsidP="00FC2868">
      <w:pPr>
        <w:spacing w:line="360" w:lineRule="auto"/>
        <w:jc w:val="both"/>
        <w:rPr>
          <w:rFonts w:ascii="Times New Roman" w:hAnsi="Times New Roman" w:cs="Times New Roman"/>
          <w:sz w:val="24"/>
          <w:szCs w:val="24"/>
        </w:rPr>
      </w:pPr>
    </w:p>
    <w:p w14:paraId="0E9494EC" w14:textId="384D2A9A" w:rsidR="00FC2868" w:rsidRPr="00FC2868" w:rsidRDefault="00FC2868" w:rsidP="00FC2868">
      <w:pPr>
        <w:spacing w:line="360" w:lineRule="auto"/>
        <w:jc w:val="both"/>
        <w:rPr>
          <w:rFonts w:ascii="Times New Roman" w:hAnsi="Times New Roman" w:cs="Times New Roman"/>
          <w:sz w:val="24"/>
          <w:szCs w:val="24"/>
        </w:rPr>
      </w:pPr>
      <w:r w:rsidRPr="00FC2868">
        <w:rPr>
          <w:rFonts w:ascii="Times New Roman" w:hAnsi="Times New Roman" w:cs="Times New Roman"/>
          <w:sz w:val="24"/>
          <w:szCs w:val="24"/>
        </w:rPr>
        <w:t>Pending submission of and/or decision on a dispute or difference as aforesaid or until the arbitral award is published, the parties shall continue to perform all of their obligations under this Agreement without prejudice to a final adjustment in accordance with such</w:t>
      </w:r>
      <w:r>
        <w:rPr>
          <w:rFonts w:ascii="Times New Roman" w:hAnsi="Times New Roman" w:cs="Times New Roman"/>
          <w:sz w:val="24"/>
          <w:szCs w:val="24"/>
        </w:rPr>
        <w:t xml:space="preserve"> </w:t>
      </w:r>
      <w:r w:rsidRPr="00FC2868">
        <w:rPr>
          <w:rFonts w:ascii="Times New Roman" w:hAnsi="Times New Roman" w:cs="Times New Roman"/>
          <w:sz w:val="24"/>
          <w:szCs w:val="24"/>
        </w:rPr>
        <w:t>award.</w:t>
      </w:r>
    </w:p>
    <w:p w14:paraId="7521E132" w14:textId="77777777" w:rsidR="00FC2868" w:rsidRPr="00FC2868" w:rsidRDefault="00FC2868" w:rsidP="00FC2868">
      <w:pPr>
        <w:spacing w:line="360" w:lineRule="auto"/>
        <w:jc w:val="both"/>
        <w:rPr>
          <w:rFonts w:ascii="Times New Roman" w:hAnsi="Times New Roman" w:cs="Times New Roman"/>
          <w:sz w:val="24"/>
          <w:szCs w:val="24"/>
        </w:rPr>
      </w:pPr>
    </w:p>
    <w:p w14:paraId="2FC93599" w14:textId="4DD5F103" w:rsidR="00FC2868" w:rsidRPr="00FC2868" w:rsidRDefault="00FC2868" w:rsidP="00FC2868">
      <w:pPr>
        <w:spacing w:line="360" w:lineRule="auto"/>
        <w:jc w:val="both"/>
        <w:rPr>
          <w:rFonts w:ascii="Times New Roman" w:hAnsi="Times New Roman" w:cs="Times New Roman"/>
          <w:sz w:val="24"/>
          <w:szCs w:val="24"/>
        </w:rPr>
      </w:pPr>
      <w:r w:rsidRPr="00FC2868">
        <w:rPr>
          <w:rFonts w:ascii="Times New Roman" w:hAnsi="Times New Roman" w:cs="Times New Roman"/>
          <w:sz w:val="24"/>
          <w:szCs w:val="24"/>
        </w:rPr>
        <w:t>The decision of the arbitrator arrived at after hearing the parties shall be final and binding upon the parties. The arbitration proceedings shall be conducted in accordance with the Arbitration and Conciliation Act, 1996 or any statutory modifications or re-enactments thereof. It is also agreed by the parties that the arbitration proceedings shall be conducted in ___language. The venue of arbitration shall be _____ and any proceedings arising out of this contract shall be subject to the jurisdiction of _____</w:t>
      </w:r>
      <w:r>
        <w:rPr>
          <w:rFonts w:ascii="Times New Roman" w:hAnsi="Times New Roman" w:cs="Times New Roman"/>
          <w:sz w:val="24"/>
          <w:szCs w:val="24"/>
        </w:rPr>
        <w:t xml:space="preserve"> </w:t>
      </w:r>
      <w:r w:rsidRPr="00FC2868">
        <w:rPr>
          <w:rFonts w:ascii="Times New Roman" w:hAnsi="Times New Roman" w:cs="Times New Roman"/>
          <w:sz w:val="24"/>
          <w:szCs w:val="24"/>
        </w:rPr>
        <w:t>court.</w:t>
      </w:r>
    </w:p>
    <w:p w14:paraId="551A00ED" w14:textId="77777777" w:rsidR="00FC2868" w:rsidRPr="00FC2868" w:rsidRDefault="00FC2868" w:rsidP="00FC2868">
      <w:pPr>
        <w:spacing w:line="360" w:lineRule="auto"/>
        <w:jc w:val="both"/>
        <w:rPr>
          <w:rFonts w:ascii="Times New Roman" w:hAnsi="Times New Roman" w:cs="Times New Roman"/>
          <w:sz w:val="24"/>
          <w:szCs w:val="24"/>
        </w:rPr>
      </w:pPr>
    </w:p>
    <w:p w14:paraId="308F889B" w14:textId="4781EDA4" w:rsidR="00FC2868" w:rsidRPr="00FC2868" w:rsidRDefault="00FC2868" w:rsidP="00FC2868">
      <w:pPr>
        <w:spacing w:line="360" w:lineRule="auto"/>
        <w:jc w:val="both"/>
        <w:rPr>
          <w:rFonts w:ascii="Times New Roman" w:hAnsi="Times New Roman" w:cs="Times New Roman"/>
          <w:sz w:val="24"/>
          <w:szCs w:val="24"/>
        </w:rPr>
      </w:pPr>
      <w:r w:rsidRPr="00FC2868">
        <w:rPr>
          <w:rFonts w:ascii="Times New Roman" w:hAnsi="Times New Roman" w:cs="Times New Roman"/>
          <w:sz w:val="24"/>
          <w:szCs w:val="24"/>
        </w:rPr>
        <w:t>In case a dispute or difference of any kind whatsoever, arises out of or relates to the contract, between the parties to the contract, it is a term of the agreement that before invoking arbitration, the aggrieved party shall refer the matter to (_____ for his decision / mediation to be carried out by _______ / the senior management of both companies for negotiations /</w:t>
      </w:r>
      <w:r>
        <w:rPr>
          <w:rFonts w:ascii="Times New Roman" w:hAnsi="Times New Roman" w:cs="Times New Roman"/>
          <w:sz w:val="24"/>
          <w:szCs w:val="24"/>
        </w:rPr>
        <w:t xml:space="preserve"> </w:t>
      </w:r>
      <w:r w:rsidRPr="00FC2868">
        <w:rPr>
          <w:rFonts w:ascii="Times New Roman" w:hAnsi="Times New Roman" w:cs="Times New Roman"/>
          <w:sz w:val="24"/>
          <w:szCs w:val="24"/>
        </w:rPr>
        <w:t>dispute resolution board to consist of ________).</w:t>
      </w:r>
    </w:p>
    <w:p w14:paraId="0D787170" w14:textId="77777777" w:rsidR="00FC2868" w:rsidRPr="00FC2868" w:rsidRDefault="00FC2868" w:rsidP="00FC2868">
      <w:pPr>
        <w:spacing w:line="360" w:lineRule="auto"/>
        <w:jc w:val="both"/>
        <w:rPr>
          <w:rFonts w:ascii="Times New Roman" w:hAnsi="Times New Roman" w:cs="Times New Roman"/>
          <w:sz w:val="24"/>
          <w:szCs w:val="24"/>
        </w:rPr>
      </w:pPr>
    </w:p>
    <w:p w14:paraId="7E368B58" w14:textId="7069DFA5" w:rsidR="00FC2868" w:rsidRDefault="00FC2868" w:rsidP="00FC2868">
      <w:pPr>
        <w:spacing w:line="360" w:lineRule="auto"/>
        <w:jc w:val="both"/>
        <w:rPr>
          <w:rFonts w:ascii="Times New Roman" w:hAnsi="Times New Roman" w:cs="Times New Roman"/>
          <w:sz w:val="24"/>
          <w:szCs w:val="24"/>
        </w:rPr>
      </w:pPr>
      <w:r w:rsidRPr="00FC2868">
        <w:rPr>
          <w:rFonts w:ascii="Times New Roman" w:hAnsi="Times New Roman" w:cs="Times New Roman"/>
          <w:sz w:val="24"/>
          <w:szCs w:val="24"/>
        </w:rPr>
        <w:t>On the failure of the procedure prescribed above or if a party is dissatisfied with the decisions/recommendations aforesaid,</w:t>
      </w:r>
      <w:r>
        <w:rPr>
          <w:rFonts w:ascii="Times New Roman" w:hAnsi="Times New Roman" w:cs="Times New Roman"/>
          <w:sz w:val="24"/>
          <w:szCs w:val="24"/>
        </w:rPr>
        <w:t xml:space="preserve"> </w:t>
      </w:r>
      <w:r w:rsidRPr="00FC2868">
        <w:rPr>
          <w:rFonts w:ascii="Times New Roman" w:hAnsi="Times New Roman" w:cs="Times New Roman"/>
          <w:sz w:val="24"/>
          <w:szCs w:val="24"/>
        </w:rPr>
        <w:t xml:space="preserve">and notwithstanding anything else contained elsewhere in the agreement, the aggrieved party may by a notice in writing evince or indicate  his intention to refer the disputes and differences that have arisen between the parties to arbitration. The </w:t>
      </w:r>
      <w:proofErr w:type="gramStart"/>
      <w:r w:rsidRPr="00FC2868">
        <w:rPr>
          <w:rFonts w:ascii="Times New Roman" w:hAnsi="Times New Roman" w:cs="Times New Roman"/>
          <w:sz w:val="24"/>
          <w:szCs w:val="24"/>
        </w:rPr>
        <w:t>arbitral  tribunal</w:t>
      </w:r>
      <w:proofErr w:type="gramEnd"/>
      <w:r w:rsidRPr="00FC2868">
        <w:rPr>
          <w:rFonts w:ascii="Times New Roman" w:hAnsi="Times New Roman" w:cs="Times New Roman"/>
          <w:sz w:val="24"/>
          <w:szCs w:val="24"/>
        </w:rPr>
        <w:t xml:space="preserve"> shall consist of three arbitrators, one each to be </w:t>
      </w:r>
      <w:r w:rsidRPr="00FC2868">
        <w:rPr>
          <w:rFonts w:ascii="Times New Roman" w:hAnsi="Times New Roman" w:cs="Times New Roman"/>
          <w:sz w:val="24"/>
          <w:szCs w:val="24"/>
        </w:rPr>
        <w:lastRenderedPageBreak/>
        <w:t>nominated by the respective parties and the third to be appointed</w:t>
      </w:r>
      <w:r>
        <w:rPr>
          <w:rFonts w:ascii="Times New Roman" w:hAnsi="Times New Roman" w:cs="Times New Roman"/>
          <w:sz w:val="24"/>
          <w:szCs w:val="24"/>
        </w:rPr>
        <w:t xml:space="preserve"> </w:t>
      </w:r>
      <w:r w:rsidRPr="00FC2868">
        <w:rPr>
          <w:rFonts w:ascii="Times New Roman" w:hAnsi="Times New Roman" w:cs="Times New Roman"/>
          <w:sz w:val="24"/>
          <w:szCs w:val="24"/>
        </w:rPr>
        <w:t>by the nominated arbitrators.</w:t>
      </w:r>
    </w:p>
    <w:p w14:paraId="28B59EE0" w14:textId="77777777" w:rsidR="00FC2868" w:rsidRPr="00FC2868" w:rsidRDefault="00FC2868" w:rsidP="00FC2868">
      <w:pPr>
        <w:spacing w:line="360" w:lineRule="auto"/>
        <w:jc w:val="both"/>
        <w:rPr>
          <w:rFonts w:ascii="Times New Roman" w:hAnsi="Times New Roman" w:cs="Times New Roman"/>
          <w:sz w:val="24"/>
          <w:szCs w:val="24"/>
        </w:rPr>
      </w:pPr>
    </w:p>
    <w:p w14:paraId="67C76C90" w14:textId="2162F4A9" w:rsidR="00FC2868" w:rsidRDefault="00FC2868" w:rsidP="00FC2868">
      <w:pPr>
        <w:spacing w:line="360" w:lineRule="auto"/>
        <w:jc w:val="both"/>
        <w:rPr>
          <w:rFonts w:ascii="Times New Roman" w:hAnsi="Times New Roman" w:cs="Times New Roman"/>
          <w:sz w:val="24"/>
          <w:szCs w:val="24"/>
        </w:rPr>
      </w:pPr>
      <w:r w:rsidRPr="00FC2868">
        <w:rPr>
          <w:rFonts w:ascii="Times New Roman" w:hAnsi="Times New Roman" w:cs="Times New Roman"/>
          <w:sz w:val="24"/>
          <w:szCs w:val="24"/>
        </w:rPr>
        <w:t>Pending submission of and/or decision on a dispute or difference as aforesaid or until the arbitral award is published, the parties shall continue to perform all of their obligations under this Agreement without prejudice to a final adjustment in accordance with such award.</w:t>
      </w:r>
    </w:p>
    <w:p w14:paraId="6C50BCDA" w14:textId="77777777" w:rsidR="00FC2868" w:rsidRPr="00FC2868" w:rsidRDefault="00FC2868" w:rsidP="00FC2868">
      <w:pPr>
        <w:spacing w:line="360" w:lineRule="auto"/>
        <w:jc w:val="both"/>
        <w:rPr>
          <w:rFonts w:ascii="Times New Roman" w:hAnsi="Times New Roman" w:cs="Times New Roman"/>
          <w:sz w:val="24"/>
          <w:szCs w:val="24"/>
        </w:rPr>
      </w:pPr>
    </w:p>
    <w:p w14:paraId="35334376" w14:textId="48B02440" w:rsidR="00A904B0" w:rsidRPr="00A904B0" w:rsidRDefault="00FC2868" w:rsidP="000B6457">
      <w:pPr>
        <w:spacing w:line="360" w:lineRule="auto"/>
        <w:jc w:val="both"/>
        <w:rPr>
          <w:rFonts w:ascii="Times New Roman" w:hAnsi="Times New Roman" w:cs="Times New Roman"/>
          <w:sz w:val="24"/>
          <w:szCs w:val="24"/>
        </w:rPr>
      </w:pPr>
      <w:r w:rsidRPr="00FC2868">
        <w:rPr>
          <w:rFonts w:ascii="Times New Roman" w:hAnsi="Times New Roman" w:cs="Times New Roman"/>
          <w:sz w:val="24"/>
          <w:szCs w:val="24"/>
        </w:rPr>
        <w:t>The decision of the arbitral tribunal arrived at after hearing the parties shall be final and binding upon the parties. The arbitration proceedings shall be conducted in accordance with the Arbitration and Conciliation Act, 1996 or any statutory modifications or re-enactments thereof. It is also agreed by the parties that the arbitration proceedings shall be conducted in ___ language. The venue of arbitration shall be _____ and any proceedings arising out of this contract shall be subject to the jurisdiction of _____ court.</w:t>
      </w:r>
    </w:p>
    <w:sectPr w:rsidR="00A904B0" w:rsidRPr="00A904B0"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5618F" w14:textId="77777777" w:rsidR="00263CEE" w:rsidRDefault="00263CEE" w:rsidP="00A904B0">
      <w:pPr>
        <w:spacing w:after="0" w:line="240" w:lineRule="auto"/>
      </w:pPr>
      <w:r>
        <w:separator/>
      </w:r>
    </w:p>
  </w:endnote>
  <w:endnote w:type="continuationSeparator" w:id="0">
    <w:p w14:paraId="7A98FA71" w14:textId="77777777" w:rsidR="00263CEE" w:rsidRDefault="00263CEE"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1A593" w14:textId="77777777" w:rsidR="00263CEE" w:rsidRDefault="00263CEE" w:rsidP="00A904B0">
      <w:pPr>
        <w:spacing w:after="0" w:line="240" w:lineRule="auto"/>
      </w:pPr>
      <w:r>
        <w:separator/>
      </w:r>
    </w:p>
  </w:footnote>
  <w:footnote w:type="continuationSeparator" w:id="0">
    <w:p w14:paraId="15DBBF58" w14:textId="77777777" w:rsidR="00263CEE" w:rsidRDefault="00263CEE"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263CEE">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263CEE">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263CEE">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0B6457"/>
    <w:rsid w:val="00263CEE"/>
    <w:rsid w:val="003D38FA"/>
    <w:rsid w:val="009E652A"/>
    <w:rsid w:val="00A904B0"/>
    <w:rsid w:val="00C66BF3"/>
    <w:rsid w:val="00D8228D"/>
    <w:rsid w:val="00FC28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44468">
      <w:bodyDiv w:val="1"/>
      <w:marLeft w:val="0"/>
      <w:marRight w:val="0"/>
      <w:marTop w:val="0"/>
      <w:marBottom w:val="0"/>
      <w:divBdr>
        <w:top w:val="none" w:sz="0" w:space="0" w:color="auto"/>
        <w:left w:val="none" w:sz="0" w:space="0" w:color="auto"/>
        <w:bottom w:val="none" w:sz="0" w:space="0" w:color="auto"/>
        <w:right w:val="none" w:sz="0" w:space="0" w:color="auto"/>
      </w:divBdr>
    </w:div>
    <w:div w:id="206518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039A3-94A9-43B2-872E-A94F52CA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9</cp:revision>
  <dcterms:created xsi:type="dcterms:W3CDTF">2020-10-19T10:59:00Z</dcterms:created>
  <dcterms:modified xsi:type="dcterms:W3CDTF">2022-02-08T06:53:00Z</dcterms:modified>
</cp:coreProperties>
</file>