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56" w:rsidRPr="00EC7186" w:rsidRDefault="00EB4156" w:rsidP="00EB4156">
      <w:pPr>
        <w:spacing w:line="360" w:lineRule="auto"/>
        <w:jc w:val="both"/>
        <w:rPr>
          <w:rFonts w:cstheme="minorHAnsi"/>
          <w:sz w:val="24"/>
          <w:szCs w:val="22"/>
          <w:lang w:val="en-IN"/>
        </w:rPr>
      </w:pPr>
    </w:p>
    <w:p w:rsidR="00EB4156" w:rsidRDefault="00EB4156" w:rsidP="00EB4156">
      <w:pPr>
        <w:spacing w:line="360" w:lineRule="auto"/>
        <w:jc w:val="center"/>
        <w:rPr>
          <w:rFonts w:cstheme="minorHAnsi"/>
          <w:b/>
          <w:bCs/>
          <w:sz w:val="32"/>
          <w:szCs w:val="26"/>
          <w:lang w:val="en-IN"/>
        </w:rPr>
      </w:pPr>
    </w:p>
    <w:p w:rsidR="00EB4156" w:rsidRPr="00EC7186" w:rsidRDefault="00EB4156" w:rsidP="00EB4156">
      <w:pPr>
        <w:spacing w:line="360" w:lineRule="auto"/>
        <w:jc w:val="center"/>
        <w:rPr>
          <w:rFonts w:cstheme="minorHAnsi"/>
          <w:b/>
          <w:bCs/>
          <w:sz w:val="32"/>
          <w:szCs w:val="26"/>
          <w:lang w:val="en-IN"/>
        </w:rPr>
      </w:pPr>
      <w:r w:rsidRPr="00EC7186">
        <w:rPr>
          <w:rFonts w:cstheme="minorHAnsi"/>
          <w:b/>
          <w:bCs/>
          <w:sz w:val="32"/>
          <w:szCs w:val="26"/>
          <w:lang w:val="en-IN"/>
        </w:rPr>
        <w:t>AGREEMENT</w:t>
      </w:r>
      <w:r>
        <w:rPr>
          <w:rFonts w:cstheme="minorHAnsi"/>
          <w:b/>
          <w:bCs/>
          <w:sz w:val="32"/>
          <w:szCs w:val="26"/>
          <w:lang w:val="en-IN"/>
        </w:rPr>
        <w:t xml:space="preserve"> BETWEEN OWNER AND CONTRACTOR</w:t>
      </w:r>
    </w:p>
    <w:p w:rsidR="00EB4156" w:rsidRPr="00EC7186" w:rsidRDefault="00EB4156" w:rsidP="00EB4156">
      <w:pPr>
        <w:spacing w:line="360" w:lineRule="auto"/>
        <w:jc w:val="both"/>
        <w:rPr>
          <w:rFonts w:cstheme="minorHAnsi"/>
          <w:sz w:val="24"/>
          <w:szCs w:val="22"/>
          <w:lang w:val="en-IN"/>
        </w:rPr>
      </w:pPr>
    </w:p>
    <w:p w:rsidR="00EB4156" w:rsidRPr="00EC7186" w:rsidRDefault="00EB4156" w:rsidP="00EB4156">
      <w:pPr>
        <w:spacing w:line="360" w:lineRule="auto"/>
        <w:jc w:val="both"/>
        <w:rPr>
          <w:rFonts w:cstheme="minorHAnsi"/>
          <w:sz w:val="24"/>
          <w:szCs w:val="22"/>
          <w:lang w:val="en-IN"/>
        </w:rPr>
      </w:pPr>
      <w:r w:rsidRPr="00EC7186">
        <w:rPr>
          <w:rFonts w:cstheme="minorHAnsi"/>
          <w:sz w:val="24"/>
          <w:szCs w:val="22"/>
          <w:lang w:val="en-IN"/>
        </w:rPr>
        <w:t>This Agreement is entered into as of [[Effective Date]] (the ‘’Effective Date’’).</w:t>
      </w:r>
    </w:p>
    <w:p w:rsidR="00EB4156" w:rsidRPr="00EC7186" w:rsidRDefault="00EB4156" w:rsidP="00EB4156">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 “the Owner”)</w:t>
      </w:r>
      <w:r w:rsidRPr="00C042F2">
        <w:rPr>
          <w:rFonts w:eastAsiaTheme="minorEastAsia" w:cstheme="minorBidi"/>
          <w:sz w:val="20"/>
          <w:szCs w:val="22"/>
          <w:lang w:bidi="ar-SA"/>
        </w:rPr>
        <w:t xml:space="preserve"> </w:t>
      </w:r>
      <w:r w:rsidRPr="00C042F2">
        <w:rPr>
          <w:rFonts w:cstheme="minorHAnsi"/>
          <w:sz w:val="24"/>
          <w:szCs w:val="22"/>
        </w:rPr>
        <w:t>of the One Part</w:t>
      </w:r>
      <w:r>
        <w:rPr>
          <w:rFonts w:cstheme="minorHAnsi"/>
          <w:sz w:val="24"/>
          <w:szCs w:val="22"/>
        </w:rPr>
        <w:t>.</w:t>
      </w:r>
    </w:p>
    <w:p w:rsidR="00EB4156" w:rsidRPr="00C042F2" w:rsidRDefault="00EB4156" w:rsidP="00EB4156">
      <w:pPr>
        <w:spacing w:line="360" w:lineRule="auto"/>
        <w:ind w:left="1701" w:hanging="1701"/>
        <w:jc w:val="both"/>
        <w:rPr>
          <w:rFonts w:cstheme="minorHAnsi"/>
          <w:sz w:val="24"/>
          <w:szCs w:val="22"/>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w:t>
      </w:r>
      <w:r w:rsidRPr="00C042F2">
        <w:rPr>
          <w:rFonts w:cstheme="minorHAnsi"/>
          <w:sz w:val="24"/>
          <w:szCs w:val="22"/>
        </w:rPr>
        <w:t xml:space="preserve"> “the</w:t>
      </w:r>
      <w:r>
        <w:rPr>
          <w:rFonts w:cstheme="minorHAnsi"/>
          <w:sz w:val="24"/>
          <w:szCs w:val="22"/>
        </w:rPr>
        <w:t xml:space="preserve"> Contractor”</w:t>
      </w:r>
      <w:r w:rsidRPr="00EC7186">
        <w:rPr>
          <w:rFonts w:cstheme="minorHAnsi"/>
          <w:sz w:val="24"/>
          <w:szCs w:val="22"/>
          <w:lang w:val="en-IN"/>
        </w:rPr>
        <w:t>)</w:t>
      </w:r>
      <w:r>
        <w:rPr>
          <w:rFonts w:cstheme="minorHAnsi"/>
          <w:sz w:val="24"/>
          <w:szCs w:val="22"/>
          <w:lang w:val="en-IN"/>
        </w:rPr>
        <w:t xml:space="preserve"> </w:t>
      </w:r>
      <w:r>
        <w:rPr>
          <w:rFonts w:cstheme="minorHAnsi"/>
          <w:sz w:val="24"/>
          <w:szCs w:val="22"/>
        </w:rPr>
        <w:t>o</w:t>
      </w:r>
      <w:r w:rsidRPr="00C042F2">
        <w:rPr>
          <w:rFonts w:cstheme="minorHAnsi"/>
          <w:sz w:val="24"/>
          <w:szCs w:val="22"/>
        </w:rPr>
        <w:t>f the Other Part.</w:t>
      </w:r>
    </w:p>
    <w:p w:rsidR="00EB4156" w:rsidRPr="00EC7186" w:rsidRDefault="00EB4156" w:rsidP="00EB4156">
      <w:pPr>
        <w:spacing w:line="360" w:lineRule="auto"/>
        <w:ind w:left="1701" w:hanging="1701"/>
        <w:jc w:val="both"/>
        <w:rPr>
          <w:rFonts w:cstheme="minorHAnsi"/>
          <w:sz w:val="24"/>
          <w:szCs w:val="22"/>
          <w:lang w:val="en-IN"/>
        </w:rPr>
      </w:pPr>
    </w:p>
    <w:p w:rsidR="00EB4156" w:rsidRDefault="00EB4156" w:rsidP="00EB4156">
      <w:pPr>
        <w:spacing w:line="360" w:lineRule="auto"/>
        <w:jc w:val="both"/>
        <w:rPr>
          <w:rFonts w:cstheme="minorHAnsi"/>
          <w:b/>
          <w:bCs/>
          <w:sz w:val="24"/>
          <w:szCs w:val="22"/>
          <w:lang w:val="en-IN"/>
        </w:rPr>
      </w:pPr>
      <w:r w:rsidRPr="00EC7186">
        <w:rPr>
          <w:rFonts w:cstheme="minorHAnsi"/>
          <w:b/>
          <w:bCs/>
          <w:sz w:val="24"/>
          <w:szCs w:val="22"/>
          <w:lang w:val="en-IN"/>
        </w:rPr>
        <w:t>PREAMBLE</w:t>
      </w:r>
    </w:p>
    <w:p w:rsidR="00033A7E" w:rsidRPr="004F477A" w:rsidRDefault="00033A7E" w:rsidP="00033A7E">
      <w:pPr>
        <w:spacing w:line="360" w:lineRule="auto"/>
        <w:jc w:val="both"/>
        <w:rPr>
          <w:rFonts w:cstheme="minorHAnsi"/>
          <w:bCs/>
          <w:sz w:val="24"/>
          <w:szCs w:val="22"/>
        </w:rPr>
      </w:pPr>
      <w:r>
        <w:rPr>
          <w:rFonts w:cstheme="minorHAnsi"/>
          <w:bCs/>
          <w:sz w:val="24"/>
          <w:szCs w:val="22"/>
          <w:lang w:val="en-IN"/>
        </w:rPr>
        <w:t>WHEREAS the first party is The O</w:t>
      </w:r>
      <w:r w:rsidRPr="004F477A">
        <w:rPr>
          <w:rFonts w:cstheme="minorHAnsi"/>
          <w:bCs/>
          <w:sz w:val="24"/>
          <w:szCs w:val="22"/>
          <w:lang w:val="en-IN"/>
        </w:rPr>
        <w:t>wner</w:t>
      </w:r>
      <w:r w:rsidRPr="00DF2885">
        <w:rPr>
          <w:rFonts w:cstheme="minorHAnsi"/>
          <w:bCs/>
          <w:sz w:val="24"/>
          <w:szCs w:val="22"/>
        </w:rPr>
        <w:t xml:space="preserve"> of piece of land bearing [[Plot No.]] situated at [[Address]] </w:t>
      </w:r>
      <w:r w:rsidRPr="004F477A">
        <w:rPr>
          <w:rFonts w:cstheme="minorHAnsi"/>
          <w:bCs/>
          <w:sz w:val="24"/>
          <w:szCs w:val="22"/>
          <w:lang w:val="en-IN"/>
        </w:rPr>
        <w:t>(hereinafter r</w:t>
      </w:r>
      <w:r>
        <w:rPr>
          <w:rFonts w:cstheme="minorHAnsi"/>
          <w:bCs/>
          <w:sz w:val="24"/>
          <w:szCs w:val="22"/>
          <w:lang w:val="en-IN"/>
        </w:rPr>
        <w:t>eferred to as the "said plot of land");</w:t>
      </w:r>
    </w:p>
    <w:p w:rsidR="003D778E" w:rsidRPr="003D778E" w:rsidRDefault="003D778E" w:rsidP="003D778E">
      <w:pPr>
        <w:spacing w:line="360" w:lineRule="auto"/>
        <w:jc w:val="both"/>
        <w:rPr>
          <w:rFonts w:cstheme="minorHAnsi"/>
          <w:bCs/>
          <w:sz w:val="24"/>
          <w:szCs w:val="22"/>
          <w:lang w:val="en-IN"/>
        </w:rPr>
      </w:pPr>
      <w:r w:rsidRPr="003D778E">
        <w:rPr>
          <w:rFonts w:cstheme="minorHAnsi"/>
          <w:bCs/>
          <w:sz w:val="24"/>
          <w:szCs w:val="22"/>
          <w:lang w:val="en-IN"/>
        </w:rPr>
        <w:t>AND WHEREAS the Contractor has long experience in constructing residential flats in different localities under different soil conditions safe and sound for inhabitation ;</w:t>
      </w:r>
    </w:p>
    <w:p w:rsidR="003D778E" w:rsidRPr="003D778E" w:rsidRDefault="003D778E" w:rsidP="003D778E">
      <w:pPr>
        <w:spacing w:line="360" w:lineRule="auto"/>
        <w:jc w:val="both"/>
        <w:rPr>
          <w:rFonts w:cstheme="minorHAnsi"/>
          <w:bCs/>
          <w:sz w:val="24"/>
          <w:szCs w:val="22"/>
          <w:lang w:val="en-IN"/>
        </w:rPr>
      </w:pPr>
      <w:r w:rsidRPr="003D778E">
        <w:rPr>
          <w:rFonts w:cstheme="minorHAnsi"/>
          <w:bCs/>
          <w:sz w:val="24"/>
          <w:szCs w:val="22"/>
          <w:lang w:val="en-IN"/>
        </w:rPr>
        <w:t xml:space="preserve">AND WHEREAS the Owner is desirous of a multi-storeyed building being constructed on the said plot and approached the Contractor and the Contractor has examined the site and is </w:t>
      </w:r>
      <w:r w:rsidRPr="003D778E">
        <w:rPr>
          <w:rFonts w:cstheme="minorHAnsi"/>
          <w:bCs/>
          <w:sz w:val="24"/>
          <w:szCs w:val="22"/>
          <w:lang w:val="en-IN"/>
        </w:rPr>
        <w:lastRenderedPageBreak/>
        <w:t>satisfied with the location and the soil condition of the said plot and opined that the said plot is suitable for construction of multi-storeyed building ;</w:t>
      </w:r>
    </w:p>
    <w:p w:rsidR="003D778E" w:rsidRPr="003D778E" w:rsidRDefault="003D778E" w:rsidP="003D778E">
      <w:pPr>
        <w:spacing w:line="360" w:lineRule="auto"/>
        <w:jc w:val="both"/>
        <w:rPr>
          <w:rFonts w:cstheme="minorHAnsi"/>
          <w:bCs/>
          <w:sz w:val="24"/>
          <w:szCs w:val="22"/>
          <w:lang w:val="en-IN"/>
        </w:rPr>
      </w:pPr>
      <w:r w:rsidRPr="003D778E">
        <w:rPr>
          <w:rFonts w:cstheme="minorHAnsi"/>
          <w:bCs/>
          <w:sz w:val="24"/>
          <w:szCs w:val="22"/>
          <w:lang w:val="en-IN"/>
        </w:rPr>
        <w:t>AND WHEREAS the Contractor at the request of the Owner has prepared plans, designs, drawings and elevations of the said proposed multi-storeyed building and specification of the works to be done and the materials to be provided for erection and/or construction of the said building which for the purposes of identification have been initiated therein ;</w:t>
      </w:r>
    </w:p>
    <w:p w:rsidR="00EB4156" w:rsidRDefault="003D778E" w:rsidP="00EB4156">
      <w:pPr>
        <w:spacing w:line="360" w:lineRule="auto"/>
        <w:jc w:val="both"/>
        <w:rPr>
          <w:rFonts w:cstheme="minorHAnsi"/>
          <w:bCs/>
          <w:sz w:val="24"/>
          <w:szCs w:val="22"/>
          <w:lang w:val="en-IN"/>
        </w:rPr>
      </w:pPr>
      <w:r w:rsidRPr="003D778E">
        <w:rPr>
          <w:rFonts w:cstheme="minorHAnsi"/>
          <w:bCs/>
          <w:sz w:val="24"/>
          <w:szCs w:val="22"/>
          <w:lang w:val="en-IN"/>
        </w:rPr>
        <w:t>AND WHEREAS the Contractor has agreed to carry out the works after complying with all formalities and obtaining all approvals necessary for remuneration partly by way of lump sum payment and partly on percentage of the cost of construction basis</w:t>
      </w:r>
    </w:p>
    <w:p w:rsidR="00033A7E" w:rsidRPr="0065017F" w:rsidRDefault="00033A7E" w:rsidP="00EB4156">
      <w:pPr>
        <w:spacing w:line="360" w:lineRule="auto"/>
        <w:jc w:val="both"/>
        <w:rPr>
          <w:rFonts w:cstheme="minorHAnsi"/>
          <w:bCs/>
          <w:sz w:val="24"/>
          <w:szCs w:val="22"/>
          <w:lang w:val="en-IN"/>
        </w:rPr>
      </w:pPr>
    </w:p>
    <w:p w:rsidR="00EB4156" w:rsidRPr="00EC7186" w:rsidRDefault="00EB4156" w:rsidP="00EB4156">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RELATIONSHIP OF THE PARTIES- INDEPENDENT </w:t>
      </w:r>
    </w:p>
    <w:p w:rsidR="00EB4156" w:rsidRPr="00EC7186" w:rsidRDefault="00EB4156" w:rsidP="00EB4156">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nor may commitments of any kind, nor to take any action which shall be binding on the other Party, except as be expressly provided for herein or authorized in writing.</w:t>
      </w:r>
    </w:p>
    <w:p w:rsidR="00EB4156" w:rsidRDefault="00EB4156" w:rsidP="00EB4156">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Pr>
          <w:rFonts w:cstheme="minorHAnsi"/>
          <w:sz w:val="24"/>
          <w:szCs w:val="22"/>
          <w:lang w:val="en-IN"/>
        </w:rPr>
        <w:t xml:space="preserve">THE </w:t>
      </w:r>
      <w:r w:rsidR="008863E2">
        <w:rPr>
          <w:rFonts w:cstheme="minorHAnsi"/>
          <w:sz w:val="24"/>
          <w:szCs w:val="24"/>
        </w:rPr>
        <w:t>CONTRACTOR</w:t>
      </w:r>
    </w:p>
    <w:p w:rsidR="00D860BE" w:rsidRPr="00D860BE" w:rsidRDefault="00D860BE" w:rsidP="00D860BE">
      <w:pPr>
        <w:pStyle w:val="ListParagraph"/>
        <w:numPr>
          <w:ilvl w:val="1"/>
          <w:numId w:val="3"/>
        </w:numPr>
        <w:spacing w:line="360" w:lineRule="auto"/>
        <w:jc w:val="both"/>
        <w:rPr>
          <w:rFonts w:cstheme="minorHAnsi"/>
          <w:sz w:val="24"/>
          <w:szCs w:val="22"/>
          <w:lang w:val="en-IN"/>
        </w:rPr>
      </w:pPr>
      <w:r w:rsidRPr="00D860BE">
        <w:rPr>
          <w:rFonts w:cstheme="minorHAnsi"/>
          <w:sz w:val="24"/>
          <w:szCs w:val="22"/>
          <w:lang w:val="en-IN"/>
        </w:rPr>
        <w:t>The Contractor will pay for and bear all overhead expenses of his office and staff including Supervisors.</w:t>
      </w:r>
    </w:p>
    <w:p w:rsidR="00D860BE" w:rsidRPr="00D860BE" w:rsidRDefault="00D860BE" w:rsidP="00D860BE">
      <w:pPr>
        <w:pStyle w:val="ListParagraph"/>
        <w:numPr>
          <w:ilvl w:val="1"/>
          <w:numId w:val="3"/>
        </w:numPr>
        <w:spacing w:line="360" w:lineRule="auto"/>
        <w:jc w:val="both"/>
        <w:rPr>
          <w:rFonts w:cstheme="minorHAnsi"/>
          <w:sz w:val="24"/>
          <w:szCs w:val="22"/>
          <w:lang w:val="en-IN"/>
        </w:rPr>
      </w:pPr>
      <w:r w:rsidRPr="00D860BE">
        <w:rPr>
          <w:rFonts w:cstheme="minorHAnsi"/>
          <w:sz w:val="24"/>
          <w:szCs w:val="22"/>
          <w:lang w:val="en-IN"/>
        </w:rPr>
        <w:t>The Contractor shall construct and erect on the said plot of land a multi-storeyed building in accordance with the sanctioned plans, drawings and elevatio</w:t>
      </w:r>
      <w:r>
        <w:rPr>
          <w:rFonts w:cstheme="minorHAnsi"/>
          <w:sz w:val="24"/>
          <w:szCs w:val="22"/>
          <w:lang w:val="en-IN"/>
        </w:rPr>
        <w:t>ns and complete the said multi-</w:t>
      </w:r>
      <w:r w:rsidRPr="00D860BE">
        <w:rPr>
          <w:rFonts w:cstheme="minorHAnsi"/>
          <w:sz w:val="24"/>
          <w:szCs w:val="22"/>
          <w:lang w:val="en-IN"/>
        </w:rPr>
        <w:t>storeyed building with the materials of best quality and in most substantial and workmanlike manner to the satisfaction of a nominated Architect of Owner and the Contractor will comply with and abide by the true intent and manner of the specifications, plans, drawings and elevations and these presents.</w:t>
      </w:r>
    </w:p>
    <w:p w:rsidR="00D860BE" w:rsidRDefault="00D860BE" w:rsidP="00D860BE">
      <w:pPr>
        <w:pStyle w:val="ListParagraph"/>
        <w:numPr>
          <w:ilvl w:val="1"/>
          <w:numId w:val="3"/>
        </w:numPr>
        <w:spacing w:line="360" w:lineRule="auto"/>
        <w:jc w:val="both"/>
        <w:rPr>
          <w:rFonts w:cstheme="minorHAnsi"/>
          <w:sz w:val="24"/>
          <w:szCs w:val="22"/>
          <w:lang w:val="en-IN"/>
        </w:rPr>
      </w:pPr>
      <w:r w:rsidRPr="00D860BE">
        <w:rPr>
          <w:rFonts w:cstheme="minorHAnsi"/>
          <w:sz w:val="24"/>
          <w:szCs w:val="22"/>
          <w:lang w:val="en-IN"/>
        </w:rPr>
        <w:t>The Contractor will comp</w:t>
      </w:r>
      <w:r>
        <w:rPr>
          <w:rFonts w:cstheme="minorHAnsi"/>
          <w:sz w:val="24"/>
          <w:szCs w:val="22"/>
          <w:lang w:val="en-IN"/>
        </w:rPr>
        <w:t>lete construction of the multi-</w:t>
      </w:r>
      <w:r w:rsidRPr="00D860BE">
        <w:rPr>
          <w:rFonts w:cstheme="minorHAnsi"/>
          <w:sz w:val="24"/>
          <w:szCs w:val="22"/>
          <w:lang w:val="en-IN"/>
        </w:rPr>
        <w:t xml:space="preserve">storeyed building and make the same habitable in all respects ready for occupation within </w:t>
      </w:r>
      <w:r>
        <w:rPr>
          <w:rFonts w:cstheme="minorHAnsi"/>
          <w:sz w:val="24"/>
          <w:szCs w:val="22"/>
          <w:lang w:val="en-IN"/>
        </w:rPr>
        <w:t>[[Time period]]</w:t>
      </w:r>
      <w:r w:rsidRPr="00D860BE">
        <w:rPr>
          <w:rFonts w:cstheme="minorHAnsi"/>
          <w:sz w:val="24"/>
          <w:szCs w:val="22"/>
          <w:lang w:val="en-IN"/>
        </w:rPr>
        <w:t xml:space="preserve"> from the date hereof. For any delay in completing the said multi-storeyed building as aforesaid within the stipulated period the Contractor shal</w:t>
      </w:r>
      <w:r>
        <w:rPr>
          <w:rFonts w:cstheme="minorHAnsi"/>
          <w:sz w:val="24"/>
          <w:szCs w:val="22"/>
          <w:lang w:val="en-IN"/>
        </w:rPr>
        <w:t>l pay to the Owner interest @ [[Percentage]]</w:t>
      </w:r>
      <w:r w:rsidRPr="00D860BE">
        <w:rPr>
          <w:rFonts w:cstheme="minorHAnsi"/>
          <w:sz w:val="24"/>
          <w:szCs w:val="22"/>
          <w:lang w:val="en-IN"/>
        </w:rPr>
        <w:t xml:space="preserve"> per annum on the amount already spent and/or invested by the Owner in relation to the said construction of multi-storeyed building.</w:t>
      </w:r>
    </w:p>
    <w:p w:rsidR="00D860BE" w:rsidRDefault="00902786" w:rsidP="00D860BE">
      <w:pPr>
        <w:pStyle w:val="ListParagraph"/>
        <w:numPr>
          <w:ilvl w:val="1"/>
          <w:numId w:val="3"/>
        </w:numPr>
        <w:spacing w:line="360" w:lineRule="auto"/>
        <w:jc w:val="both"/>
        <w:rPr>
          <w:rFonts w:cstheme="minorHAnsi"/>
          <w:sz w:val="24"/>
          <w:szCs w:val="22"/>
          <w:lang w:val="en-IN"/>
        </w:rPr>
      </w:pPr>
      <w:r>
        <w:rPr>
          <w:rFonts w:cstheme="minorHAnsi"/>
          <w:sz w:val="24"/>
          <w:szCs w:val="22"/>
          <w:lang w:val="en-IN"/>
        </w:rPr>
        <w:t>T</w:t>
      </w:r>
      <w:r w:rsidRPr="00902786">
        <w:rPr>
          <w:rFonts w:cstheme="minorHAnsi"/>
          <w:sz w:val="24"/>
          <w:szCs w:val="22"/>
          <w:lang w:val="en-IN"/>
        </w:rPr>
        <w:t>he Contractor shall not engage any Sub-Contractor so far as actual construction work is concerned but the Contractor shall be at liberty to engage Sub-Contractors for the supply of men and materials, plant and machinery without creating any privacy between the Owner and the Sub-Contractors.</w:t>
      </w:r>
    </w:p>
    <w:p w:rsidR="00EB4156" w:rsidRPr="00EC7186" w:rsidRDefault="00D860BE" w:rsidP="00D459E0">
      <w:pPr>
        <w:spacing w:line="360" w:lineRule="auto"/>
        <w:jc w:val="both"/>
        <w:rPr>
          <w:rFonts w:cstheme="minorHAnsi"/>
          <w:sz w:val="24"/>
          <w:szCs w:val="22"/>
          <w:lang w:val="en-IN"/>
        </w:rPr>
      </w:pPr>
      <w:r w:rsidRPr="00D860BE">
        <w:rPr>
          <w:rFonts w:cstheme="minorHAnsi"/>
          <w:sz w:val="24"/>
          <w:szCs w:val="22"/>
          <w:lang w:val="en-IN"/>
        </w:rPr>
        <w:t xml:space="preserve"> </w:t>
      </w:r>
      <w:r w:rsidR="00EB4156">
        <w:rPr>
          <w:rFonts w:cstheme="minorHAnsi"/>
          <w:sz w:val="24"/>
          <w:szCs w:val="22"/>
          <w:lang w:val="en-IN"/>
        </w:rPr>
        <w:t xml:space="preserve">DUTIES, </w:t>
      </w:r>
      <w:r w:rsidR="00EB4156" w:rsidRPr="00EC7186">
        <w:rPr>
          <w:rFonts w:cstheme="minorHAnsi"/>
          <w:sz w:val="24"/>
          <w:szCs w:val="22"/>
          <w:lang w:val="en-IN"/>
        </w:rPr>
        <w:t>OBLIGATIONS</w:t>
      </w:r>
      <w:r w:rsidR="00EB4156">
        <w:rPr>
          <w:rFonts w:cstheme="minorHAnsi"/>
          <w:sz w:val="24"/>
          <w:szCs w:val="22"/>
          <w:lang w:val="en-IN"/>
        </w:rPr>
        <w:t xml:space="preserve"> </w:t>
      </w:r>
      <w:r w:rsidR="00D459E0">
        <w:rPr>
          <w:rFonts w:cstheme="minorHAnsi"/>
          <w:sz w:val="24"/>
          <w:szCs w:val="22"/>
          <w:lang w:val="en-IN"/>
        </w:rPr>
        <w:t xml:space="preserve">AND </w:t>
      </w:r>
      <w:r w:rsidR="00EB4156">
        <w:rPr>
          <w:rFonts w:cstheme="minorHAnsi"/>
          <w:sz w:val="24"/>
          <w:szCs w:val="22"/>
          <w:lang w:val="en-IN"/>
        </w:rPr>
        <w:t>RIGHT</w:t>
      </w:r>
      <w:r w:rsidR="00D459E0">
        <w:rPr>
          <w:rFonts w:cstheme="minorHAnsi"/>
          <w:sz w:val="24"/>
          <w:szCs w:val="22"/>
          <w:lang w:val="en-IN"/>
        </w:rPr>
        <w:t>S</w:t>
      </w:r>
      <w:r w:rsidR="00EB4156" w:rsidRPr="00EC7186">
        <w:rPr>
          <w:rFonts w:cstheme="minorHAnsi"/>
          <w:sz w:val="24"/>
          <w:szCs w:val="22"/>
          <w:lang w:val="en-IN"/>
        </w:rPr>
        <w:t xml:space="preserve"> OF THE </w:t>
      </w:r>
      <w:r w:rsidR="00EB4156">
        <w:rPr>
          <w:rFonts w:cstheme="minorHAnsi"/>
          <w:sz w:val="24"/>
          <w:szCs w:val="24"/>
          <w:lang w:val="en-IN"/>
        </w:rPr>
        <w:t>OWNER</w:t>
      </w:r>
    </w:p>
    <w:p w:rsidR="00D860BE" w:rsidRDefault="00902786" w:rsidP="00EB4156">
      <w:pPr>
        <w:pStyle w:val="ListParagraph"/>
        <w:numPr>
          <w:ilvl w:val="1"/>
          <w:numId w:val="3"/>
        </w:numPr>
        <w:spacing w:line="360" w:lineRule="auto"/>
        <w:jc w:val="both"/>
        <w:rPr>
          <w:rFonts w:cstheme="minorHAnsi"/>
          <w:sz w:val="24"/>
          <w:szCs w:val="22"/>
          <w:lang w:val="en-IN"/>
        </w:rPr>
      </w:pPr>
      <w:r w:rsidRPr="00902786">
        <w:rPr>
          <w:rFonts w:cstheme="minorHAnsi"/>
          <w:sz w:val="24"/>
          <w:szCs w:val="22"/>
          <w:lang w:val="en-IN"/>
        </w:rPr>
        <w:t>The Owner will pay for and bear the actual costs of materials, labour and hire charges of plant and machinery and fees, rates and taxes incidental to such construction on production of the requisite bills and/or receipts. Su</w:t>
      </w:r>
      <w:r>
        <w:rPr>
          <w:rFonts w:cstheme="minorHAnsi"/>
          <w:sz w:val="24"/>
          <w:szCs w:val="22"/>
          <w:lang w:val="en-IN"/>
        </w:rPr>
        <w:t>ch payment will be made within [[No. of days]]</w:t>
      </w:r>
      <w:r w:rsidRPr="00902786">
        <w:rPr>
          <w:rFonts w:cstheme="minorHAnsi"/>
          <w:sz w:val="24"/>
          <w:szCs w:val="22"/>
          <w:lang w:val="en-IN"/>
        </w:rPr>
        <w:t xml:space="preserve"> days of production of the relative bills, vouchers or receipts.</w:t>
      </w:r>
    </w:p>
    <w:p w:rsidR="00902786" w:rsidRDefault="00902786" w:rsidP="00EB4156">
      <w:pPr>
        <w:pStyle w:val="ListParagraph"/>
        <w:numPr>
          <w:ilvl w:val="1"/>
          <w:numId w:val="3"/>
        </w:numPr>
        <w:spacing w:line="360" w:lineRule="auto"/>
        <w:jc w:val="both"/>
        <w:rPr>
          <w:rFonts w:cstheme="minorHAnsi"/>
          <w:sz w:val="24"/>
          <w:szCs w:val="22"/>
          <w:lang w:val="en-IN"/>
        </w:rPr>
      </w:pPr>
      <w:r w:rsidRPr="00902786">
        <w:rPr>
          <w:rFonts w:cstheme="minorHAnsi"/>
          <w:sz w:val="24"/>
          <w:szCs w:val="22"/>
          <w:lang w:val="en-IN"/>
        </w:rPr>
        <w:t>The Owner will not be responsible for payment of any cost of material or labour if the work is done contrary to the agreed plans, specifications, designs, materials and workmanship.</w:t>
      </w:r>
    </w:p>
    <w:p w:rsidR="00902786" w:rsidRDefault="00902786" w:rsidP="00EB4156">
      <w:pPr>
        <w:pStyle w:val="ListParagraph"/>
        <w:numPr>
          <w:ilvl w:val="1"/>
          <w:numId w:val="3"/>
        </w:numPr>
        <w:spacing w:line="360" w:lineRule="auto"/>
        <w:jc w:val="both"/>
        <w:rPr>
          <w:rFonts w:cstheme="minorHAnsi"/>
          <w:sz w:val="24"/>
          <w:szCs w:val="22"/>
          <w:lang w:val="en-IN"/>
        </w:rPr>
      </w:pPr>
      <w:r w:rsidRPr="00902786">
        <w:rPr>
          <w:rFonts w:cstheme="minorHAnsi"/>
          <w:sz w:val="24"/>
          <w:szCs w:val="22"/>
          <w:lang w:val="en-IN"/>
        </w:rPr>
        <w:t>The Owner shall not be responsible for payment of wages to the labourers or Sub-Contractors for any damages that may arise out of any accident and for all these the Contractor shall remain directly responsible to the person affected.</w:t>
      </w:r>
    </w:p>
    <w:p w:rsidR="00902786" w:rsidRPr="00D459E0" w:rsidRDefault="00EB4156" w:rsidP="00EB4156">
      <w:pPr>
        <w:pStyle w:val="ListParagraph"/>
        <w:numPr>
          <w:ilvl w:val="1"/>
          <w:numId w:val="3"/>
        </w:numPr>
        <w:spacing w:line="360" w:lineRule="auto"/>
        <w:jc w:val="both"/>
        <w:rPr>
          <w:rFonts w:cstheme="minorHAnsi"/>
          <w:sz w:val="24"/>
          <w:szCs w:val="22"/>
          <w:lang w:val="en-IN"/>
        </w:rPr>
      </w:pPr>
      <w:r w:rsidRPr="00D459E0">
        <w:rPr>
          <w:rFonts w:cstheme="minorHAnsi"/>
          <w:sz w:val="24"/>
          <w:szCs w:val="22"/>
          <w:lang w:val="en-IN"/>
        </w:rPr>
        <w:t xml:space="preserve">The owner shall allow free ingress to and egress from the premises to the </w:t>
      </w:r>
      <w:r w:rsidR="008863E2" w:rsidRPr="00D459E0">
        <w:rPr>
          <w:rFonts w:cstheme="minorHAnsi"/>
          <w:sz w:val="24"/>
          <w:szCs w:val="24"/>
        </w:rPr>
        <w:t>contractor</w:t>
      </w:r>
      <w:r w:rsidRPr="00D459E0">
        <w:rPr>
          <w:rFonts w:cstheme="minorHAnsi"/>
          <w:sz w:val="24"/>
          <w:szCs w:val="22"/>
          <w:lang w:val="en-IN"/>
        </w:rPr>
        <w:t>’s servants, employees, sub-contractors and all other persons, who are necessary in connection with the carrying out of the works under the agreement.</w:t>
      </w:r>
    </w:p>
    <w:p w:rsidR="00902786" w:rsidRPr="0065017F" w:rsidRDefault="00902786" w:rsidP="00902786">
      <w:pPr>
        <w:pStyle w:val="ListParagraph"/>
        <w:spacing w:line="360" w:lineRule="auto"/>
        <w:ind w:left="1440"/>
        <w:jc w:val="both"/>
        <w:rPr>
          <w:rFonts w:cstheme="minorHAnsi"/>
          <w:sz w:val="24"/>
          <w:szCs w:val="22"/>
          <w:lang w:val="en-IN"/>
        </w:rPr>
      </w:pPr>
    </w:p>
    <w:p w:rsidR="00EB4156" w:rsidRPr="00EC7186" w:rsidRDefault="00EB4156" w:rsidP="00EB4156">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EB4156" w:rsidRDefault="00902786" w:rsidP="00902786">
      <w:pPr>
        <w:pStyle w:val="ListParagraph"/>
        <w:numPr>
          <w:ilvl w:val="1"/>
          <w:numId w:val="3"/>
        </w:numPr>
        <w:spacing w:line="360" w:lineRule="auto"/>
        <w:jc w:val="both"/>
        <w:rPr>
          <w:rFonts w:cstheme="minorHAnsi"/>
          <w:sz w:val="24"/>
          <w:szCs w:val="22"/>
          <w:lang w:val="en-IN"/>
        </w:rPr>
      </w:pPr>
      <w:r w:rsidRPr="00902786">
        <w:rPr>
          <w:rFonts w:cstheme="minorHAnsi"/>
          <w:sz w:val="24"/>
          <w:szCs w:val="22"/>
          <w:lang w:val="en-IN"/>
        </w:rPr>
        <w:t>The Owner’s nominated Architect will supervise the work but shall not be responsible for proper implementation of these presents by the Contractor. In case of difference of opinion on any point relating to construction of the said multi- storeyed building between the Owner’s nominated Architect and the Contractor, the opinion or the decision of the nominated Architect will prevail and the Contractor will give due effect to the opinion or decision of the nominated Architect.</w:t>
      </w:r>
    </w:p>
    <w:p w:rsidR="00902786" w:rsidRDefault="00902786" w:rsidP="00902786">
      <w:pPr>
        <w:pStyle w:val="ListParagraph"/>
        <w:numPr>
          <w:ilvl w:val="1"/>
          <w:numId w:val="3"/>
        </w:numPr>
        <w:spacing w:line="360" w:lineRule="auto"/>
        <w:jc w:val="both"/>
        <w:rPr>
          <w:rFonts w:cstheme="minorHAnsi"/>
          <w:sz w:val="24"/>
          <w:szCs w:val="22"/>
          <w:lang w:val="en-IN"/>
        </w:rPr>
      </w:pPr>
      <w:r w:rsidRPr="00902786">
        <w:rPr>
          <w:rFonts w:cstheme="minorHAnsi"/>
          <w:sz w:val="24"/>
          <w:szCs w:val="22"/>
          <w:lang w:val="en-IN"/>
        </w:rPr>
        <w:t>Any suggestion by the Owner for additions or alterations in/or construction of the said multi-storeyed building but within the sanctioned plan if certified by the nominated Architect to be feasible then the Contractor shall be under obligation to carry out such addition or alteration at the cost of the Owner.</w:t>
      </w:r>
    </w:p>
    <w:p w:rsidR="00902786" w:rsidRPr="00902786" w:rsidRDefault="00902786" w:rsidP="00902786">
      <w:pPr>
        <w:pStyle w:val="ListParagraph"/>
        <w:spacing w:line="360" w:lineRule="auto"/>
        <w:jc w:val="both"/>
        <w:rPr>
          <w:rFonts w:cstheme="minorHAnsi"/>
          <w:sz w:val="24"/>
          <w:szCs w:val="22"/>
          <w:lang w:val="en-IN"/>
        </w:rPr>
      </w:pPr>
    </w:p>
    <w:p w:rsidR="00EB4156" w:rsidRDefault="00EB4156" w:rsidP="00EB4156">
      <w:pPr>
        <w:pStyle w:val="ListParagraph"/>
        <w:numPr>
          <w:ilvl w:val="0"/>
          <w:numId w:val="3"/>
        </w:numPr>
        <w:spacing w:line="360" w:lineRule="auto"/>
        <w:contextualSpacing w:val="0"/>
        <w:jc w:val="both"/>
        <w:rPr>
          <w:rFonts w:cstheme="minorHAnsi"/>
          <w:sz w:val="24"/>
          <w:szCs w:val="22"/>
          <w:lang w:val="en-IN"/>
        </w:rPr>
      </w:pPr>
      <w:r w:rsidRPr="00932340">
        <w:rPr>
          <w:rFonts w:cstheme="minorHAnsi"/>
          <w:sz w:val="24"/>
          <w:szCs w:val="22"/>
          <w:lang w:val="en-IN"/>
        </w:rPr>
        <w:t>CONSTRUCTION COST</w:t>
      </w:r>
    </w:p>
    <w:p w:rsidR="00EB4156" w:rsidRPr="00932340" w:rsidRDefault="00EB4156" w:rsidP="00EB4156">
      <w:pPr>
        <w:pStyle w:val="ListParagraph"/>
        <w:spacing w:line="360" w:lineRule="auto"/>
        <w:contextualSpacing w:val="0"/>
        <w:jc w:val="both"/>
        <w:rPr>
          <w:rFonts w:cstheme="minorHAnsi"/>
          <w:sz w:val="24"/>
          <w:szCs w:val="22"/>
          <w:lang w:val="en-IN"/>
        </w:rPr>
      </w:pPr>
      <w:r w:rsidRPr="00932340">
        <w:rPr>
          <w:rFonts w:cstheme="minorHAnsi"/>
          <w:sz w:val="24"/>
          <w:szCs w:val="22"/>
          <w:lang w:val="en-IN"/>
        </w:rPr>
        <w:t>The construction</w:t>
      </w:r>
      <w:r>
        <w:rPr>
          <w:rFonts w:cstheme="minorHAnsi"/>
          <w:sz w:val="24"/>
          <w:szCs w:val="22"/>
          <w:lang w:val="en-IN"/>
        </w:rPr>
        <w:t xml:space="preserve"> cost shall not exceed [[Amount in Rs.]]</w:t>
      </w:r>
      <w:r w:rsidRPr="00932340">
        <w:rPr>
          <w:rFonts w:cstheme="minorHAnsi"/>
          <w:sz w:val="24"/>
          <w:szCs w:val="22"/>
          <w:lang w:val="en-IN"/>
        </w:rPr>
        <w:t xml:space="preserve"> per square meter and sh</w:t>
      </w:r>
      <w:r>
        <w:rPr>
          <w:rFonts w:cstheme="minorHAnsi"/>
          <w:sz w:val="24"/>
          <w:szCs w:val="22"/>
          <w:lang w:val="en-IN"/>
        </w:rPr>
        <w:t>ould conform to the norms of market.</w:t>
      </w:r>
      <w:r w:rsidRPr="00932340">
        <w:rPr>
          <w:rFonts w:cstheme="minorHAnsi"/>
          <w:sz w:val="24"/>
          <w:szCs w:val="22"/>
          <w:lang w:val="en-IN"/>
        </w:rPr>
        <w:t xml:space="preserve"> The construction cost shall not include:-</w:t>
      </w:r>
    </w:p>
    <w:p w:rsidR="00EB4156" w:rsidRPr="00932340" w:rsidRDefault="00EB4156" w:rsidP="00EB4156">
      <w:pPr>
        <w:pStyle w:val="ListParagraph"/>
        <w:spacing w:line="360" w:lineRule="auto"/>
        <w:jc w:val="both"/>
        <w:rPr>
          <w:rFonts w:cstheme="minorHAnsi"/>
          <w:sz w:val="24"/>
          <w:szCs w:val="22"/>
          <w:lang w:val="en-IN"/>
        </w:rPr>
      </w:pPr>
      <w:r w:rsidRPr="00932340">
        <w:rPr>
          <w:rFonts w:cstheme="minorHAnsi"/>
          <w:sz w:val="24"/>
          <w:szCs w:val="22"/>
          <w:lang w:val="en-IN"/>
        </w:rPr>
        <w:t>(a) cost of land;</w:t>
      </w:r>
    </w:p>
    <w:p w:rsidR="00EB4156" w:rsidRPr="00932340" w:rsidRDefault="00EB4156" w:rsidP="00EB4156">
      <w:pPr>
        <w:pStyle w:val="ListParagraph"/>
        <w:spacing w:line="360" w:lineRule="auto"/>
        <w:jc w:val="both"/>
        <w:rPr>
          <w:rFonts w:cstheme="minorHAnsi"/>
          <w:sz w:val="24"/>
          <w:szCs w:val="22"/>
          <w:lang w:val="en-IN"/>
        </w:rPr>
      </w:pPr>
      <w:r w:rsidRPr="00932340">
        <w:rPr>
          <w:rFonts w:cstheme="minorHAnsi"/>
          <w:sz w:val="24"/>
          <w:szCs w:val="22"/>
          <w:lang w:val="en-IN"/>
        </w:rPr>
        <w:t>(b) architects fees;</w:t>
      </w:r>
    </w:p>
    <w:p w:rsidR="00EB4156" w:rsidRDefault="00EB4156" w:rsidP="00EB4156">
      <w:pPr>
        <w:pStyle w:val="ListParagraph"/>
        <w:spacing w:line="360" w:lineRule="auto"/>
        <w:jc w:val="both"/>
        <w:rPr>
          <w:rFonts w:cstheme="minorHAnsi"/>
          <w:sz w:val="24"/>
          <w:szCs w:val="22"/>
          <w:lang w:val="en-IN"/>
        </w:rPr>
      </w:pPr>
      <w:r w:rsidRPr="00932340">
        <w:rPr>
          <w:rFonts w:cstheme="minorHAnsi"/>
          <w:sz w:val="24"/>
          <w:szCs w:val="22"/>
          <w:lang w:val="en-IN"/>
        </w:rPr>
        <w:t>(c) any services relating to fitting or fixtures not designed by the architects; and</w:t>
      </w:r>
    </w:p>
    <w:p w:rsidR="00F558AC" w:rsidRPr="00932340" w:rsidRDefault="00F558AC" w:rsidP="00EB4156">
      <w:pPr>
        <w:pStyle w:val="ListParagraph"/>
        <w:spacing w:line="360" w:lineRule="auto"/>
        <w:jc w:val="both"/>
        <w:rPr>
          <w:rFonts w:cstheme="minorHAnsi"/>
          <w:sz w:val="24"/>
          <w:szCs w:val="22"/>
          <w:lang w:val="en-IN"/>
        </w:rPr>
      </w:pPr>
    </w:p>
    <w:p w:rsidR="00EB4156" w:rsidRDefault="000A711F" w:rsidP="00EB4156">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TERMS OF PAYMENT</w:t>
      </w:r>
      <w:r w:rsidR="00EB4156" w:rsidRPr="00EC7186">
        <w:rPr>
          <w:rFonts w:cstheme="minorHAnsi"/>
          <w:sz w:val="24"/>
          <w:szCs w:val="22"/>
          <w:lang w:val="en-IN"/>
        </w:rPr>
        <w:t xml:space="preserve"> </w:t>
      </w:r>
    </w:p>
    <w:p w:rsidR="00EB4156" w:rsidRPr="000A711F" w:rsidRDefault="00902786" w:rsidP="00EB4156">
      <w:pPr>
        <w:pStyle w:val="ListParagraph"/>
        <w:numPr>
          <w:ilvl w:val="1"/>
          <w:numId w:val="3"/>
        </w:numPr>
        <w:spacing w:line="360" w:lineRule="auto"/>
        <w:contextualSpacing w:val="0"/>
        <w:jc w:val="both"/>
        <w:rPr>
          <w:rFonts w:cstheme="minorHAnsi"/>
          <w:sz w:val="24"/>
          <w:szCs w:val="22"/>
          <w:lang w:val="en-IN"/>
        </w:rPr>
      </w:pPr>
      <w:r w:rsidRPr="000A711F">
        <w:rPr>
          <w:rFonts w:cstheme="minorHAnsi"/>
          <w:sz w:val="24"/>
          <w:szCs w:val="22"/>
          <w:lang w:val="en-IN"/>
        </w:rPr>
        <w:t>In consideration of the work to be done by the Contractor the Owner will pay to the Contractor a lumpsum amount of [[Amount in Rs.]] and further [[Percentage]]% on the total cost of construction</w:t>
      </w:r>
      <w:r w:rsidR="000A711F" w:rsidRPr="000A711F">
        <w:rPr>
          <w:rFonts w:cstheme="minorHAnsi"/>
          <w:sz w:val="24"/>
          <w:szCs w:val="22"/>
          <w:lang w:val="en-IN"/>
        </w:rPr>
        <w:t xml:space="preserve"> of the multi-storeyed building.</w:t>
      </w:r>
    </w:p>
    <w:p w:rsidR="00EB4156" w:rsidRPr="003529D6" w:rsidRDefault="00EB4156" w:rsidP="00EB4156">
      <w:pPr>
        <w:pStyle w:val="ListParagraph"/>
        <w:numPr>
          <w:ilvl w:val="0"/>
          <w:numId w:val="3"/>
        </w:numPr>
        <w:spacing w:line="360" w:lineRule="auto"/>
        <w:jc w:val="both"/>
        <w:rPr>
          <w:rFonts w:cstheme="minorHAnsi"/>
          <w:sz w:val="24"/>
          <w:szCs w:val="22"/>
          <w:lang w:val="en-IN"/>
        </w:rPr>
      </w:pPr>
      <w:r w:rsidRPr="003529D6">
        <w:rPr>
          <w:rFonts w:cstheme="minorHAnsi"/>
          <w:sz w:val="24"/>
          <w:szCs w:val="22"/>
          <w:lang w:val="en-IN"/>
        </w:rPr>
        <w:t>LIMITATION OF LIABILITY</w:t>
      </w:r>
    </w:p>
    <w:p w:rsidR="00D860BE" w:rsidRDefault="00902786" w:rsidP="00D860BE">
      <w:pPr>
        <w:pStyle w:val="ListParagraph"/>
        <w:numPr>
          <w:ilvl w:val="1"/>
          <w:numId w:val="3"/>
        </w:numPr>
        <w:spacing w:line="360" w:lineRule="auto"/>
        <w:jc w:val="both"/>
        <w:rPr>
          <w:rFonts w:cstheme="minorHAnsi"/>
          <w:sz w:val="24"/>
          <w:szCs w:val="22"/>
          <w:lang w:val="en-IN"/>
        </w:rPr>
      </w:pPr>
      <w:r w:rsidRPr="00885FD2">
        <w:rPr>
          <w:rFonts w:cstheme="minorHAnsi"/>
          <w:color w:val="000000"/>
        </w:rPr>
        <w:t>The O</w:t>
      </w:r>
      <w:r>
        <w:rPr>
          <w:rFonts w:cstheme="minorHAnsi"/>
          <w:color w:val="000000"/>
        </w:rPr>
        <w:t>wner shall make payment within [[No. of days]]</w:t>
      </w:r>
      <w:r w:rsidRPr="00885FD2">
        <w:rPr>
          <w:rFonts w:cstheme="minorHAnsi"/>
          <w:color w:val="000000"/>
        </w:rPr>
        <w:t xml:space="preserve"> banking working days of all bills and/or outgoings of the Contractor in relation to the said multi-storeyed building on reimbursement basis. In case of default in payment within the said stipulated period the Contractor would be entitled to charge interest</w:t>
      </w:r>
      <w:r>
        <w:rPr>
          <w:rFonts w:cstheme="minorHAnsi"/>
          <w:color w:val="000000"/>
        </w:rPr>
        <w:t xml:space="preserve"> on the outstanding amount at [[Percentage]] </w:t>
      </w:r>
      <w:r w:rsidRPr="00885FD2">
        <w:rPr>
          <w:rFonts w:cstheme="minorHAnsi"/>
          <w:color w:val="000000"/>
        </w:rPr>
        <w:t>% per annum calculated on daily basis.</w:t>
      </w:r>
    </w:p>
    <w:p w:rsidR="00EB4156" w:rsidRDefault="00EB4156" w:rsidP="00D860BE">
      <w:pPr>
        <w:pStyle w:val="ListParagraph"/>
        <w:numPr>
          <w:ilvl w:val="1"/>
          <w:numId w:val="3"/>
        </w:numPr>
        <w:spacing w:line="360" w:lineRule="auto"/>
        <w:jc w:val="both"/>
        <w:rPr>
          <w:rFonts w:cstheme="minorHAnsi"/>
          <w:sz w:val="24"/>
          <w:szCs w:val="22"/>
          <w:lang w:val="en-IN"/>
        </w:rPr>
      </w:pPr>
      <w:r w:rsidRPr="001D33C0">
        <w:rPr>
          <w:rFonts w:cstheme="minorHAnsi"/>
          <w:sz w:val="24"/>
          <w:szCs w:val="22"/>
          <w:lang w:val="en-IN"/>
        </w:rPr>
        <w:t xml:space="preserve">If the </w:t>
      </w:r>
      <w:r w:rsidR="00902786">
        <w:rPr>
          <w:rFonts w:cstheme="minorHAnsi"/>
          <w:sz w:val="24"/>
          <w:szCs w:val="22"/>
          <w:lang w:val="en-IN"/>
        </w:rPr>
        <w:t xml:space="preserve">contractor </w:t>
      </w:r>
      <w:r w:rsidRPr="001D33C0">
        <w:rPr>
          <w:rFonts w:cstheme="minorHAnsi"/>
          <w:sz w:val="24"/>
          <w:szCs w:val="22"/>
          <w:lang w:val="en-IN"/>
        </w:rPr>
        <w:t>fail</w:t>
      </w:r>
      <w:r w:rsidR="00902786">
        <w:rPr>
          <w:rFonts w:cstheme="minorHAnsi"/>
          <w:sz w:val="24"/>
          <w:szCs w:val="22"/>
          <w:lang w:val="en-IN"/>
        </w:rPr>
        <w:t>s</w:t>
      </w:r>
      <w:r w:rsidRPr="001D33C0">
        <w:rPr>
          <w:rFonts w:cstheme="minorHAnsi"/>
          <w:sz w:val="24"/>
          <w:szCs w:val="22"/>
          <w:lang w:val="en-IN"/>
        </w:rPr>
        <w:t xml:space="preserve"> to complete the said work within the period as stipulated in the foregoing provision, the </w:t>
      </w:r>
      <w:r w:rsidR="00902786" w:rsidRPr="00902786">
        <w:rPr>
          <w:rFonts w:cstheme="minorHAnsi"/>
          <w:sz w:val="24"/>
          <w:szCs w:val="22"/>
          <w:lang w:val="en-IN"/>
        </w:rPr>
        <w:t xml:space="preserve">contractor </w:t>
      </w:r>
      <w:r w:rsidRPr="001D33C0">
        <w:rPr>
          <w:rFonts w:cstheme="minorHAnsi"/>
          <w:sz w:val="24"/>
          <w:szCs w:val="22"/>
          <w:lang w:val="en-IN"/>
        </w:rPr>
        <w:t xml:space="preserve">shall, at the option of the owner but without prejudice to the other rights under law of the owner and other provisions herein, pay liquidated damages calculated at the rate of </w:t>
      </w:r>
      <w:r>
        <w:rPr>
          <w:rFonts w:cstheme="minorHAnsi"/>
          <w:sz w:val="24"/>
          <w:szCs w:val="22"/>
          <w:lang w:val="en-IN"/>
        </w:rPr>
        <w:t xml:space="preserve">[[Amount in </w:t>
      </w:r>
      <w:r w:rsidRPr="001D33C0">
        <w:rPr>
          <w:rFonts w:cstheme="minorHAnsi"/>
          <w:sz w:val="24"/>
          <w:szCs w:val="22"/>
          <w:lang w:val="en-IN"/>
        </w:rPr>
        <w:t>Rs</w:t>
      </w:r>
      <w:r>
        <w:rPr>
          <w:rFonts w:cstheme="minorHAnsi"/>
          <w:sz w:val="24"/>
          <w:szCs w:val="22"/>
          <w:lang w:val="en-IN"/>
        </w:rPr>
        <w:t>]]</w:t>
      </w:r>
      <w:r w:rsidRPr="001D33C0">
        <w:rPr>
          <w:rFonts w:cstheme="minorHAnsi"/>
          <w:sz w:val="24"/>
          <w:szCs w:val="22"/>
          <w:lang w:val="en-IN"/>
        </w:rPr>
        <w:t xml:space="preserve"> per da</w:t>
      </w:r>
      <w:r>
        <w:rPr>
          <w:rFonts w:cstheme="minorHAnsi"/>
          <w:sz w:val="24"/>
          <w:szCs w:val="22"/>
          <w:lang w:val="en-IN"/>
        </w:rPr>
        <w:t xml:space="preserve">y (but subject to a maximum of [[Percent]] </w:t>
      </w:r>
      <w:r w:rsidRPr="001D33C0">
        <w:rPr>
          <w:rFonts w:cstheme="minorHAnsi"/>
          <w:sz w:val="24"/>
          <w:szCs w:val="22"/>
          <w:lang w:val="en-IN"/>
        </w:rPr>
        <w:t xml:space="preserve">% of the total contract amount payable by the owner under this agreement) for the period between the said stipulated time for completion of the works. </w:t>
      </w:r>
    </w:p>
    <w:p w:rsidR="00D860BE" w:rsidRPr="00D860BE" w:rsidRDefault="00D860BE" w:rsidP="00444004">
      <w:pPr>
        <w:pStyle w:val="ListParagraph"/>
        <w:spacing w:line="360" w:lineRule="auto"/>
        <w:ind w:left="1440"/>
        <w:jc w:val="both"/>
        <w:rPr>
          <w:rFonts w:cstheme="minorHAnsi"/>
          <w:sz w:val="24"/>
          <w:szCs w:val="22"/>
          <w:lang w:val="en-IN"/>
        </w:rPr>
      </w:pPr>
    </w:p>
    <w:p w:rsidR="00EB4156" w:rsidRPr="00EC7186" w:rsidRDefault="00EB4156" w:rsidP="00EB4156">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EB4156" w:rsidRPr="00EC7186" w:rsidRDefault="00EB4156" w:rsidP="00EB4156">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EB4156" w:rsidRPr="00EC7186" w:rsidRDefault="00EB4156" w:rsidP="00EB4156">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EB4156" w:rsidRPr="00EC7186" w:rsidRDefault="00EB4156" w:rsidP="00EB4156">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EB4156" w:rsidRPr="00EC7186" w:rsidRDefault="00EB4156" w:rsidP="00EB4156">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EB4156" w:rsidRDefault="00EB4156" w:rsidP="00EB4156">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B4156" w:rsidRDefault="00EB4156" w:rsidP="00EB4156">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Owner</w:t>
      </w:r>
    </w:p>
    <w:p w:rsidR="00EB4156" w:rsidRPr="007075C5" w:rsidRDefault="00EB4156" w:rsidP="00EB4156">
      <w:pPr>
        <w:spacing w:line="360" w:lineRule="auto"/>
        <w:ind w:left="1079" w:firstLine="720"/>
        <w:jc w:val="both"/>
        <w:rPr>
          <w:rFonts w:cstheme="minorHAnsi"/>
          <w:sz w:val="24"/>
          <w:szCs w:val="22"/>
          <w:lang w:val="en-IN"/>
        </w:rPr>
      </w:pPr>
      <w:r w:rsidRPr="007075C5">
        <w:rPr>
          <w:rFonts w:cstheme="minorHAnsi"/>
          <w:sz w:val="24"/>
          <w:szCs w:val="22"/>
          <w:lang w:val="en-IN"/>
        </w:rPr>
        <w:t>[[</w:t>
      </w:r>
      <w:r>
        <w:rPr>
          <w:rFonts w:cstheme="minorHAnsi"/>
          <w:sz w:val="24"/>
          <w:szCs w:val="22"/>
          <w:lang w:val="en-IN"/>
        </w:rPr>
        <w:t>Owner</w:t>
      </w:r>
      <w:r w:rsidRPr="007075C5">
        <w:rPr>
          <w:rFonts w:cstheme="minorHAnsi"/>
          <w:sz w:val="24"/>
          <w:szCs w:val="22"/>
          <w:lang w:val="en-IN"/>
        </w:rPr>
        <w:t xml:space="preserve"> Address]]</w:t>
      </w:r>
    </w:p>
    <w:p w:rsidR="00EB4156" w:rsidRDefault="00EB4156" w:rsidP="00EB4156">
      <w:pPr>
        <w:pStyle w:val="ListParagraph"/>
        <w:spacing w:line="360" w:lineRule="auto"/>
        <w:ind w:left="1979"/>
        <w:jc w:val="both"/>
        <w:rPr>
          <w:rFonts w:cstheme="minorHAnsi"/>
          <w:sz w:val="24"/>
          <w:szCs w:val="22"/>
          <w:lang w:val="en-IN"/>
        </w:rPr>
      </w:pPr>
    </w:p>
    <w:p w:rsidR="00EB4156" w:rsidRPr="007075C5" w:rsidRDefault="00EB4156" w:rsidP="00EB4156">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sidR="00D860BE">
        <w:rPr>
          <w:rFonts w:cstheme="minorHAnsi"/>
          <w:sz w:val="24"/>
          <w:szCs w:val="24"/>
          <w:lang w:val="en-IN"/>
        </w:rPr>
        <w:t>Contractor</w:t>
      </w:r>
    </w:p>
    <w:p w:rsidR="00EB4156" w:rsidRPr="00EC7186" w:rsidRDefault="00EB4156" w:rsidP="00EB4156">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D860BE">
        <w:rPr>
          <w:rFonts w:cstheme="minorHAnsi"/>
          <w:sz w:val="24"/>
          <w:szCs w:val="24"/>
          <w:lang w:val="en-IN"/>
        </w:rPr>
        <w:t>Contractor</w:t>
      </w:r>
      <w:r w:rsidR="00D860BE" w:rsidRPr="00EC7186">
        <w:rPr>
          <w:rFonts w:cstheme="minorHAnsi"/>
          <w:sz w:val="24"/>
          <w:szCs w:val="22"/>
          <w:lang w:val="en-IN"/>
        </w:rPr>
        <w:t xml:space="preserve"> </w:t>
      </w:r>
      <w:r w:rsidRPr="00EC7186">
        <w:rPr>
          <w:rFonts w:cstheme="minorHAnsi"/>
          <w:sz w:val="24"/>
          <w:szCs w:val="22"/>
          <w:lang w:val="en-IN"/>
        </w:rPr>
        <w:t>Address]]</w:t>
      </w:r>
    </w:p>
    <w:p w:rsidR="00EB4156" w:rsidRPr="00EC7186" w:rsidRDefault="00EB4156" w:rsidP="00EB4156">
      <w:pPr>
        <w:spacing w:line="360" w:lineRule="auto"/>
        <w:jc w:val="both"/>
        <w:rPr>
          <w:rFonts w:cstheme="minorHAnsi"/>
          <w:sz w:val="24"/>
          <w:szCs w:val="22"/>
          <w:lang w:val="en-IN"/>
        </w:rPr>
      </w:pPr>
    </w:p>
    <w:p w:rsidR="00EB4156" w:rsidRPr="00EC7186" w:rsidRDefault="00EB4156" w:rsidP="00EB4156">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EB4156" w:rsidRPr="006B5F58" w:rsidRDefault="00EB4156" w:rsidP="00EB4156">
      <w:pPr>
        <w:pStyle w:val="ListParagraph"/>
        <w:numPr>
          <w:ilvl w:val="0"/>
          <w:numId w:val="3"/>
        </w:numPr>
        <w:spacing w:line="360" w:lineRule="auto"/>
        <w:jc w:val="both"/>
        <w:rPr>
          <w:rFonts w:cstheme="minorHAnsi"/>
          <w:sz w:val="24"/>
          <w:szCs w:val="22"/>
          <w:lang w:val="en-IN"/>
        </w:rPr>
      </w:pPr>
      <w:r w:rsidRPr="006B5F58">
        <w:rPr>
          <w:rFonts w:cstheme="minorHAnsi"/>
          <w:sz w:val="24"/>
          <w:szCs w:val="22"/>
          <w:lang w:val="en-IN"/>
        </w:rPr>
        <w:t xml:space="preserve">DISPUTES AND RESOLUTIONS – </w:t>
      </w:r>
    </w:p>
    <w:p w:rsidR="00EB4156" w:rsidRPr="003927E0" w:rsidRDefault="00EB4156" w:rsidP="007962A2">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EB4156" w:rsidRDefault="00EB4156" w:rsidP="007962A2">
      <w:pPr>
        <w:pStyle w:val="ListParagraph"/>
        <w:numPr>
          <w:ilvl w:val="2"/>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Owner</w:t>
      </w:r>
      <w:r w:rsidRPr="00EC7186">
        <w:rPr>
          <w:rFonts w:cstheme="minorHAnsi"/>
          <w:sz w:val="24"/>
          <w:szCs w:val="22"/>
          <w:lang w:val="en-IN"/>
        </w:rPr>
        <w:t xml:space="preserve"> and </w:t>
      </w:r>
      <w:r w:rsidR="008F0A6D">
        <w:rPr>
          <w:rFonts w:cstheme="minorHAnsi"/>
          <w:sz w:val="24"/>
          <w:szCs w:val="24"/>
        </w:rPr>
        <w:t>contractor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EB4156" w:rsidRDefault="00EB4156" w:rsidP="007962A2">
      <w:pPr>
        <w:pStyle w:val="ListParagraph"/>
        <w:numPr>
          <w:ilvl w:val="2"/>
          <w:numId w:val="3"/>
        </w:numPr>
        <w:spacing w:line="360" w:lineRule="auto"/>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EB4156" w:rsidRPr="0000188E" w:rsidRDefault="00EB4156" w:rsidP="007962A2">
      <w:pPr>
        <w:pStyle w:val="ListParagraph"/>
        <w:numPr>
          <w:ilvl w:val="1"/>
          <w:numId w:val="3"/>
        </w:numPr>
        <w:spacing w:line="360" w:lineRule="auto"/>
        <w:jc w:val="both"/>
        <w:rPr>
          <w:rFonts w:cstheme="minorHAnsi"/>
          <w:sz w:val="24"/>
          <w:szCs w:val="22"/>
          <w:lang w:val="en-IN"/>
        </w:rPr>
      </w:pPr>
      <w:r w:rsidRPr="006B5F58">
        <w:rPr>
          <w:rFonts w:cstheme="minorHAnsi"/>
          <w:sz w:val="24"/>
          <w:szCs w:val="22"/>
          <w:lang w:val="en-IN"/>
        </w:rPr>
        <w:t>All disputes, actions and proceedings shall be subject to the jurisdiction of the Courts in [[Name of the place]]</w:t>
      </w:r>
      <w:r>
        <w:rPr>
          <w:rFonts w:cstheme="minorHAnsi"/>
          <w:sz w:val="24"/>
          <w:szCs w:val="22"/>
          <w:lang w:val="en-IN"/>
        </w:rPr>
        <w:t>.</w:t>
      </w:r>
    </w:p>
    <w:p w:rsidR="00EB4156" w:rsidRPr="00D860BE" w:rsidRDefault="00EB4156" w:rsidP="00EB4156">
      <w:pPr>
        <w:spacing w:line="360" w:lineRule="auto"/>
        <w:jc w:val="both"/>
        <w:rPr>
          <w:rFonts w:cstheme="minorHAnsi"/>
          <w:b/>
          <w:sz w:val="24"/>
          <w:szCs w:val="22"/>
          <w:lang w:val="en-IN"/>
        </w:rPr>
      </w:pPr>
      <w:r w:rsidRPr="0000188E">
        <w:rPr>
          <w:rFonts w:cstheme="minorHAnsi"/>
          <w:sz w:val="24"/>
          <w:szCs w:val="22"/>
          <w:lang w:val="en-IN"/>
        </w:rPr>
        <w:t xml:space="preserve">IN WITNESS WHEREOF the parties hereto have subscribed their respective hands hereto and on a duplicate hereof on the day and year hereinabove first mentioned </w:t>
      </w:r>
    </w:p>
    <w:p w:rsidR="00EB4156" w:rsidRDefault="00EB4156" w:rsidP="00EB4156">
      <w:pPr>
        <w:spacing w:line="360" w:lineRule="auto"/>
        <w:jc w:val="both"/>
        <w:rPr>
          <w:rFonts w:cstheme="minorHAnsi"/>
          <w:sz w:val="24"/>
          <w:szCs w:val="22"/>
          <w:lang w:val="en-IN"/>
        </w:rPr>
      </w:pPr>
    </w:p>
    <w:p w:rsidR="007962A2" w:rsidRDefault="007962A2" w:rsidP="00EB4156">
      <w:pPr>
        <w:spacing w:line="360" w:lineRule="auto"/>
        <w:jc w:val="both"/>
        <w:rPr>
          <w:rFonts w:cstheme="minorHAnsi"/>
          <w:sz w:val="24"/>
          <w:szCs w:val="22"/>
          <w:lang w:val="en-IN"/>
        </w:rPr>
      </w:pPr>
    </w:p>
    <w:p w:rsidR="00EB4156" w:rsidRPr="00EC7186" w:rsidRDefault="00EB4156" w:rsidP="00EB4156">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B4156" w:rsidRPr="00EC7186" w:rsidRDefault="00EB4156" w:rsidP="00EB4156">
      <w:pPr>
        <w:spacing w:line="360" w:lineRule="auto"/>
        <w:jc w:val="both"/>
        <w:rPr>
          <w:rFonts w:cstheme="minorHAnsi"/>
          <w:sz w:val="24"/>
          <w:szCs w:val="22"/>
          <w:lang w:val="en-IN"/>
        </w:rPr>
      </w:pPr>
    </w:p>
    <w:p w:rsidR="00EB4156" w:rsidRPr="00EC7186" w:rsidRDefault="00EB4156" w:rsidP="00EB4156">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B4156" w:rsidRPr="00EC7186" w:rsidRDefault="00EB4156" w:rsidP="00EB4156">
      <w:pPr>
        <w:spacing w:line="360" w:lineRule="auto"/>
        <w:jc w:val="both"/>
        <w:rPr>
          <w:rFonts w:cstheme="minorHAnsi"/>
          <w:sz w:val="24"/>
          <w:szCs w:val="22"/>
          <w:lang w:val="en-IN"/>
        </w:rPr>
      </w:pPr>
    </w:p>
    <w:p w:rsidR="00EB4156" w:rsidRPr="00EC7186" w:rsidRDefault="00EB4156" w:rsidP="00EB4156">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B4156" w:rsidRPr="00EC7186" w:rsidRDefault="00EB4156" w:rsidP="00EB4156">
      <w:pPr>
        <w:spacing w:line="360" w:lineRule="auto"/>
        <w:jc w:val="both"/>
        <w:rPr>
          <w:rFonts w:cstheme="minorHAnsi"/>
          <w:sz w:val="24"/>
          <w:szCs w:val="22"/>
          <w:lang w:val="en-IN"/>
        </w:rPr>
      </w:pPr>
    </w:p>
    <w:p w:rsidR="00EB4156" w:rsidRPr="00EC7186" w:rsidRDefault="00EB4156" w:rsidP="00EB4156">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B4156" w:rsidRPr="00EC7186" w:rsidRDefault="00EB4156" w:rsidP="00EB4156">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EB4156" w:rsidRPr="00EC7186" w:rsidRDefault="00EB4156" w:rsidP="00EB4156">
      <w:pPr>
        <w:spacing w:line="360" w:lineRule="auto"/>
        <w:jc w:val="both"/>
        <w:rPr>
          <w:rFonts w:cstheme="minorHAnsi"/>
          <w:sz w:val="24"/>
          <w:szCs w:val="22"/>
          <w:lang w:val="en-IN"/>
        </w:rPr>
      </w:pPr>
    </w:p>
    <w:p w:rsidR="00EB4156" w:rsidRPr="00EC7186" w:rsidRDefault="00EB4156" w:rsidP="00EB4156">
      <w:pPr>
        <w:spacing w:line="360" w:lineRule="auto"/>
        <w:jc w:val="both"/>
        <w:rPr>
          <w:rFonts w:cstheme="minorHAnsi"/>
          <w:sz w:val="24"/>
          <w:szCs w:val="22"/>
          <w:lang w:val="en-IN"/>
        </w:rPr>
      </w:pPr>
    </w:p>
    <w:p w:rsidR="00EB4156" w:rsidRDefault="00EB4156" w:rsidP="00EB4156">
      <w:pPr>
        <w:spacing w:line="360" w:lineRule="auto"/>
        <w:jc w:val="both"/>
        <w:rPr>
          <w:rFonts w:cstheme="minorHAnsi"/>
          <w:sz w:val="24"/>
          <w:szCs w:val="22"/>
          <w:lang w:val="en-IN"/>
        </w:rPr>
      </w:pPr>
      <w:r>
        <w:rPr>
          <w:rFonts w:cstheme="minorHAnsi"/>
          <w:sz w:val="24"/>
          <w:szCs w:val="22"/>
          <w:lang w:val="en-IN"/>
        </w:rPr>
        <w:t>WITNESSES</w:t>
      </w:r>
    </w:p>
    <w:p w:rsidR="00EB4156" w:rsidRDefault="00EB4156" w:rsidP="00EB4156">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EB4156" w:rsidRDefault="00EB4156" w:rsidP="00EB4156">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EB4156" w:rsidRDefault="00EB4156" w:rsidP="00EB4156">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EB4156" w:rsidRDefault="00EB4156" w:rsidP="00EB4156">
      <w:pPr>
        <w:pStyle w:val="ListParagraph"/>
        <w:spacing w:line="360" w:lineRule="auto"/>
        <w:jc w:val="both"/>
        <w:rPr>
          <w:rFonts w:cstheme="minorHAnsi"/>
          <w:sz w:val="24"/>
          <w:szCs w:val="22"/>
          <w:lang w:val="en-IN"/>
        </w:rPr>
      </w:pPr>
    </w:p>
    <w:p w:rsidR="00EB4156" w:rsidRDefault="00EB4156" w:rsidP="00EB4156">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EB4156" w:rsidRDefault="00EB4156" w:rsidP="00EB4156">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EB4156" w:rsidRPr="006E0B21" w:rsidRDefault="00EB4156" w:rsidP="00EB4156">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EB4156" w:rsidRDefault="00EB4156" w:rsidP="00EB4156">
      <w:pPr>
        <w:spacing w:line="360" w:lineRule="auto"/>
        <w:jc w:val="both"/>
        <w:rPr>
          <w:rFonts w:cstheme="minorHAnsi"/>
          <w:sz w:val="24"/>
          <w:szCs w:val="22"/>
          <w:lang w:val="en-IN"/>
        </w:rPr>
      </w:pPr>
    </w:p>
    <w:p w:rsidR="00EB4156" w:rsidRDefault="00EB4156" w:rsidP="00EB4156">
      <w:pPr>
        <w:spacing w:line="360" w:lineRule="auto"/>
        <w:jc w:val="both"/>
        <w:rPr>
          <w:rFonts w:cstheme="minorHAnsi"/>
          <w:sz w:val="24"/>
          <w:szCs w:val="22"/>
          <w:lang w:val="en-IN"/>
        </w:rPr>
      </w:pPr>
    </w:p>
    <w:p w:rsidR="00EB4156" w:rsidRPr="00857C19" w:rsidRDefault="00EB4156" w:rsidP="00EB4156">
      <w:pPr>
        <w:spacing w:line="360" w:lineRule="auto"/>
        <w:jc w:val="both"/>
        <w:rPr>
          <w:rFonts w:ascii="Bookman Old Style" w:hAnsi="Bookman Old Style"/>
          <w:sz w:val="24"/>
          <w:szCs w:val="22"/>
          <w:lang w:val="en-IN"/>
        </w:rPr>
      </w:pPr>
    </w:p>
    <w:p w:rsidR="00EB4156" w:rsidRPr="00857C19" w:rsidRDefault="00EB4156" w:rsidP="00EB4156">
      <w:pPr>
        <w:spacing w:line="360" w:lineRule="auto"/>
        <w:jc w:val="both"/>
        <w:rPr>
          <w:rFonts w:ascii="Bookman Old Style" w:hAnsi="Bookman Old Style"/>
          <w:sz w:val="24"/>
          <w:szCs w:val="22"/>
          <w:lang w:val="en-IN"/>
        </w:rPr>
      </w:pPr>
    </w:p>
    <w:p w:rsidR="00EB4156" w:rsidRPr="00234D70" w:rsidRDefault="00EB4156" w:rsidP="00EB4156">
      <w:pPr>
        <w:rPr>
          <w:szCs w:val="22"/>
        </w:rPr>
      </w:pPr>
    </w:p>
    <w:p w:rsidR="001D0527" w:rsidRPr="00C4453F" w:rsidRDefault="001D0527" w:rsidP="00C4453F">
      <w:pPr>
        <w:rPr>
          <w:szCs w:val="22"/>
        </w:rPr>
      </w:pPr>
    </w:p>
    <w:sectPr w:rsidR="001D0527" w:rsidRPr="00C4453F"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22" w:rsidRDefault="007B0E22" w:rsidP="000D0C00">
      <w:pPr>
        <w:spacing w:after="0" w:line="240" w:lineRule="auto"/>
      </w:pPr>
      <w:r>
        <w:separator/>
      </w:r>
    </w:p>
  </w:endnote>
  <w:endnote w:type="continuationSeparator" w:id="0">
    <w:p w:rsidR="007B0E22" w:rsidRDefault="007B0E22"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444004" w:rsidRDefault="00444004">
            <w:pPr>
              <w:pStyle w:val="Footer"/>
              <w:jc w:val="right"/>
            </w:pPr>
            <w:r>
              <w:t xml:space="preserve">Page </w:t>
            </w:r>
            <w:r w:rsidR="00196F0D">
              <w:rPr>
                <w:b/>
                <w:sz w:val="24"/>
                <w:szCs w:val="24"/>
              </w:rPr>
              <w:fldChar w:fldCharType="begin"/>
            </w:r>
            <w:r>
              <w:rPr>
                <w:b/>
              </w:rPr>
              <w:instrText xml:space="preserve"> PAGE </w:instrText>
            </w:r>
            <w:r w:rsidR="00196F0D">
              <w:rPr>
                <w:b/>
                <w:sz w:val="24"/>
                <w:szCs w:val="24"/>
              </w:rPr>
              <w:fldChar w:fldCharType="separate"/>
            </w:r>
            <w:r w:rsidR="007B0E22">
              <w:rPr>
                <w:b/>
                <w:noProof/>
              </w:rPr>
              <w:t>1</w:t>
            </w:r>
            <w:r w:rsidR="00196F0D">
              <w:rPr>
                <w:b/>
                <w:sz w:val="24"/>
                <w:szCs w:val="24"/>
              </w:rPr>
              <w:fldChar w:fldCharType="end"/>
            </w:r>
            <w:r>
              <w:t xml:space="preserve"> of </w:t>
            </w:r>
            <w:r w:rsidR="00196F0D">
              <w:rPr>
                <w:b/>
                <w:sz w:val="24"/>
                <w:szCs w:val="24"/>
              </w:rPr>
              <w:fldChar w:fldCharType="begin"/>
            </w:r>
            <w:r>
              <w:rPr>
                <w:b/>
              </w:rPr>
              <w:instrText xml:space="preserve"> NUMPAGES  </w:instrText>
            </w:r>
            <w:r w:rsidR="00196F0D">
              <w:rPr>
                <w:b/>
                <w:sz w:val="24"/>
                <w:szCs w:val="24"/>
              </w:rPr>
              <w:fldChar w:fldCharType="separate"/>
            </w:r>
            <w:r w:rsidR="007B0E22">
              <w:rPr>
                <w:b/>
                <w:noProof/>
              </w:rPr>
              <w:t>1</w:t>
            </w:r>
            <w:r w:rsidR="00196F0D">
              <w:rPr>
                <w:b/>
                <w:sz w:val="24"/>
                <w:szCs w:val="24"/>
              </w:rPr>
              <w:fldChar w:fldCharType="end"/>
            </w:r>
          </w:p>
        </w:sdtContent>
      </w:sdt>
    </w:sdtContent>
  </w:sdt>
  <w:p w:rsidR="00444004" w:rsidRDefault="00444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22" w:rsidRDefault="007B0E22" w:rsidP="000D0C00">
      <w:pPr>
        <w:spacing w:after="0" w:line="240" w:lineRule="auto"/>
      </w:pPr>
      <w:r>
        <w:separator/>
      </w:r>
    </w:p>
  </w:footnote>
  <w:footnote w:type="continuationSeparator" w:id="0">
    <w:p w:rsidR="007B0E22" w:rsidRDefault="007B0E22"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33A7E"/>
    <w:rsid w:val="000A711F"/>
    <w:rsid w:val="000B43FA"/>
    <w:rsid w:val="000D0C00"/>
    <w:rsid w:val="00167A3B"/>
    <w:rsid w:val="00196F0D"/>
    <w:rsid w:val="001D0527"/>
    <w:rsid w:val="001E158E"/>
    <w:rsid w:val="00251759"/>
    <w:rsid w:val="00254C9E"/>
    <w:rsid w:val="00275AC5"/>
    <w:rsid w:val="002B2454"/>
    <w:rsid w:val="002C7721"/>
    <w:rsid w:val="002F2C33"/>
    <w:rsid w:val="003051F3"/>
    <w:rsid w:val="00324DA5"/>
    <w:rsid w:val="00337593"/>
    <w:rsid w:val="003D778E"/>
    <w:rsid w:val="003E7700"/>
    <w:rsid w:val="0043135B"/>
    <w:rsid w:val="00444004"/>
    <w:rsid w:val="004B13E8"/>
    <w:rsid w:val="004B3BF0"/>
    <w:rsid w:val="004C6D63"/>
    <w:rsid w:val="005B2F67"/>
    <w:rsid w:val="005E252F"/>
    <w:rsid w:val="005F5A6D"/>
    <w:rsid w:val="0063564F"/>
    <w:rsid w:val="006E0B21"/>
    <w:rsid w:val="006F4512"/>
    <w:rsid w:val="007075C5"/>
    <w:rsid w:val="007575CC"/>
    <w:rsid w:val="007817A0"/>
    <w:rsid w:val="00787813"/>
    <w:rsid w:val="007962A2"/>
    <w:rsid w:val="007A3ED6"/>
    <w:rsid w:val="007B0E22"/>
    <w:rsid w:val="007E3E0D"/>
    <w:rsid w:val="008863E2"/>
    <w:rsid w:val="008E2BCE"/>
    <w:rsid w:val="008F0A6D"/>
    <w:rsid w:val="00902786"/>
    <w:rsid w:val="009727C9"/>
    <w:rsid w:val="0097520C"/>
    <w:rsid w:val="00A429D2"/>
    <w:rsid w:val="00B331D1"/>
    <w:rsid w:val="00B60FAF"/>
    <w:rsid w:val="00C4453F"/>
    <w:rsid w:val="00CB53C9"/>
    <w:rsid w:val="00CE04A0"/>
    <w:rsid w:val="00D2331A"/>
    <w:rsid w:val="00D459E0"/>
    <w:rsid w:val="00D84092"/>
    <w:rsid w:val="00D860BE"/>
    <w:rsid w:val="00E66E0F"/>
    <w:rsid w:val="00EB09A4"/>
    <w:rsid w:val="00EB4156"/>
    <w:rsid w:val="00EC7186"/>
    <w:rsid w:val="00EE521D"/>
    <w:rsid w:val="00EE6CE1"/>
    <w:rsid w:val="00F558AC"/>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453F"/>
    <w:rPr>
      <w:b/>
      <w:b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hsrpl</cp:lastModifiedBy>
  <cp:revision>23</cp:revision>
  <dcterms:created xsi:type="dcterms:W3CDTF">2019-10-19T03:07:00Z</dcterms:created>
  <dcterms:modified xsi:type="dcterms:W3CDTF">2020-05-21T07:08:00Z</dcterms:modified>
</cp:coreProperties>
</file>